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2930" w:rsidRPr="00AE04A4" w:rsidRDefault="00A7458C" w:rsidP="00C24971">
      <w:pPr>
        <w:spacing w:line="0" w:lineRule="atLeast"/>
        <w:jc w:val="center"/>
        <w:rPr>
          <w:rFonts w:ascii="標楷體" w:eastAsia="標楷體" w:hAnsi="標楷體"/>
          <w:b/>
          <w:color w:val="000000"/>
          <w:sz w:val="28"/>
          <w:szCs w:val="28"/>
        </w:rPr>
      </w:pPr>
      <w:r>
        <w:rPr>
          <w:rFonts w:ascii="標楷體" w:eastAsia="標楷體" w:hAnsi="標楷體" w:hint="eastAsia"/>
          <w:b/>
          <w:color w:val="000000"/>
          <w:sz w:val="28"/>
          <w:szCs w:val="28"/>
        </w:rPr>
        <w:t>麥寮鄉</w:t>
      </w:r>
      <w:r w:rsidR="00C00F86">
        <w:rPr>
          <w:rFonts w:ascii="標楷體" w:eastAsia="標楷體" w:hAnsi="標楷體" w:hint="eastAsia"/>
          <w:b/>
          <w:color w:val="000000"/>
          <w:sz w:val="28"/>
          <w:szCs w:val="28"/>
        </w:rPr>
        <w:t>公所</w:t>
      </w:r>
      <w:r w:rsidR="00DF0B01">
        <w:rPr>
          <w:rFonts w:ascii="標楷體" w:eastAsia="標楷體" w:hAnsi="標楷體" w:hint="eastAsia"/>
          <w:b/>
          <w:color w:val="000000"/>
          <w:sz w:val="28"/>
          <w:szCs w:val="28"/>
        </w:rPr>
        <w:t>交通工程</w:t>
      </w:r>
      <w:r w:rsidR="00AD2930" w:rsidRPr="00AE04A4">
        <w:rPr>
          <w:rFonts w:ascii="標楷體" w:eastAsia="標楷體" w:hAnsi="標楷體" w:hint="eastAsia"/>
          <w:b/>
          <w:color w:val="000000"/>
          <w:sz w:val="28"/>
          <w:szCs w:val="28"/>
        </w:rPr>
        <w:t>類公務統計報表程式增刪修訂明細表</w:t>
      </w:r>
    </w:p>
    <w:p w:rsidR="0005418E" w:rsidRPr="00AE04A4" w:rsidRDefault="0005418E" w:rsidP="00C24971">
      <w:pPr>
        <w:spacing w:line="0" w:lineRule="atLeast"/>
        <w:jc w:val="right"/>
        <w:rPr>
          <w:rFonts w:ascii="標楷體" w:eastAsia="標楷體" w:hAnsi="標楷體"/>
          <w:b/>
          <w:color w:val="000000"/>
          <w:sz w:val="18"/>
          <w:szCs w:val="18"/>
        </w:rPr>
      </w:pPr>
    </w:p>
    <w:tbl>
      <w:tblPr>
        <w:tblW w:w="10080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284"/>
        <w:gridCol w:w="360"/>
        <w:gridCol w:w="364"/>
        <w:gridCol w:w="1330"/>
        <w:gridCol w:w="1456"/>
        <w:gridCol w:w="742"/>
        <w:gridCol w:w="4253"/>
        <w:gridCol w:w="567"/>
        <w:gridCol w:w="724"/>
      </w:tblGrid>
      <w:tr w:rsidR="009E400A" w:rsidRPr="00AE04A4" w:rsidTr="0065560A">
        <w:trPr>
          <w:trHeight w:val="1005"/>
        </w:trPr>
        <w:tc>
          <w:tcPr>
            <w:tcW w:w="28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60365E" w:rsidRPr="00AE04A4" w:rsidRDefault="0060365E" w:rsidP="00C24971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E04A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增</w:t>
            </w:r>
          </w:p>
          <w:p w:rsidR="0060365E" w:rsidRPr="00AE04A4" w:rsidRDefault="0060365E" w:rsidP="00C24971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E04A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訂</w:t>
            </w:r>
          </w:p>
        </w:tc>
        <w:tc>
          <w:tcPr>
            <w:tcW w:w="36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60365E" w:rsidRPr="00AE04A4" w:rsidRDefault="0060365E" w:rsidP="00C24971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E04A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刪</w:t>
            </w:r>
          </w:p>
          <w:p w:rsidR="0060365E" w:rsidRPr="00AE04A4" w:rsidRDefault="0060365E" w:rsidP="00C24971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E04A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除</w:t>
            </w:r>
          </w:p>
        </w:tc>
        <w:tc>
          <w:tcPr>
            <w:tcW w:w="36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60365E" w:rsidRPr="00AE04A4" w:rsidRDefault="0060365E" w:rsidP="00C24971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E04A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修</w:t>
            </w:r>
          </w:p>
          <w:p w:rsidR="0060365E" w:rsidRPr="00AE04A4" w:rsidRDefault="0060365E" w:rsidP="00C24971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E04A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訂</w:t>
            </w:r>
          </w:p>
        </w:tc>
        <w:tc>
          <w:tcPr>
            <w:tcW w:w="13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365E" w:rsidRPr="00AE04A4" w:rsidRDefault="0060365E" w:rsidP="00C24971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E04A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表　號</w:t>
            </w:r>
          </w:p>
        </w:tc>
        <w:tc>
          <w:tcPr>
            <w:tcW w:w="14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365E" w:rsidRPr="00AE04A4" w:rsidRDefault="0060365E" w:rsidP="00C24971">
            <w:pPr>
              <w:spacing w:line="0" w:lineRule="atLeast"/>
              <w:jc w:val="center"/>
              <w:rPr>
                <w:rFonts w:eastAsia="標楷體"/>
                <w:color w:val="000000"/>
                <w:sz w:val="20"/>
                <w:szCs w:val="20"/>
              </w:rPr>
            </w:pPr>
            <w:r w:rsidRPr="00AE04A4">
              <w:rPr>
                <w:rFonts w:eastAsia="標楷體"/>
                <w:color w:val="000000"/>
                <w:sz w:val="20"/>
                <w:szCs w:val="20"/>
              </w:rPr>
              <w:t>表　名</w:t>
            </w:r>
          </w:p>
        </w:tc>
        <w:tc>
          <w:tcPr>
            <w:tcW w:w="7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365E" w:rsidRPr="00AE04A4" w:rsidRDefault="0060365E" w:rsidP="00C24971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E04A4">
              <w:rPr>
                <w:rFonts w:ascii="標楷體" w:eastAsia="標楷體" w:hAnsi="標楷體"/>
                <w:color w:val="000000"/>
                <w:sz w:val="20"/>
                <w:szCs w:val="20"/>
              </w:rPr>
              <w:t>編報</w:t>
            </w:r>
          </w:p>
          <w:p w:rsidR="0060365E" w:rsidRPr="00AE04A4" w:rsidRDefault="0060365E" w:rsidP="00C24971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E04A4">
              <w:rPr>
                <w:rFonts w:ascii="標楷體" w:eastAsia="標楷體" w:hAnsi="標楷體"/>
                <w:color w:val="000000"/>
                <w:sz w:val="20"/>
                <w:szCs w:val="20"/>
              </w:rPr>
              <w:t>週期</w:t>
            </w:r>
          </w:p>
        </w:tc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365E" w:rsidRPr="00AE04A4" w:rsidRDefault="0060365E" w:rsidP="00C24971">
            <w:pPr>
              <w:spacing w:line="0" w:lineRule="atLeast"/>
              <w:jc w:val="center"/>
              <w:rPr>
                <w:rFonts w:eastAsia="標楷體"/>
                <w:color w:val="000000"/>
                <w:sz w:val="20"/>
                <w:szCs w:val="20"/>
              </w:rPr>
            </w:pPr>
            <w:r w:rsidRPr="00AE04A4">
              <w:rPr>
                <w:rFonts w:eastAsia="標楷體"/>
                <w:color w:val="000000"/>
                <w:sz w:val="20"/>
                <w:szCs w:val="20"/>
              </w:rPr>
              <w:t>增刪修訂原因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0365E" w:rsidRPr="00AE04A4" w:rsidRDefault="00DE006D" w:rsidP="00C24971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E04A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是否</w:t>
            </w:r>
            <w:r w:rsidR="0060365E" w:rsidRPr="00AE04A4">
              <w:rPr>
                <w:rFonts w:ascii="標楷體" w:eastAsia="標楷體" w:hAnsi="標楷體"/>
                <w:color w:val="000000"/>
                <w:sz w:val="20"/>
                <w:szCs w:val="20"/>
              </w:rPr>
              <w:t>涉及</w:t>
            </w:r>
          </w:p>
          <w:p w:rsidR="0060365E" w:rsidRPr="00AE04A4" w:rsidRDefault="0060365E" w:rsidP="00C24971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E04A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鄉鎮市</w:t>
            </w:r>
          </w:p>
          <w:p w:rsidR="0060365E" w:rsidRPr="00AE04A4" w:rsidRDefault="0060365E" w:rsidP="00C24971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E04A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公所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0365E" w:rsidRPr="00AE04A4" w:rsidRDefault="0060365E" w:rsidP="00C24971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:rsidR="003020BC" w:rsidRPr="00AE04A4" w:rsidRDefault="0060365E" w:rsidP="00C24971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E04A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實施</w:t>
            </w:r>
          </w:p>
          <w:p w:rsidR="0060365E" w:rsidRPr="00AE04A4" w:rsidRDefault="0060365E" w:rsidP="00C24971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E04A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日期</w:t>
            </w:r>
          </w:p>
          <w:p w:rsidR="0060365E" w:rsidRPr="00AE04A4" w:rsidRDefault="0060365E" w:rsidP="00C24971">
            <w:pPr>
              <w:spacing w:line="0" w:lineRule="atLeast"/>
              <w:ind w:leftChars="-11" w:left="-26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E04A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（報表資料時間）</w:t>
            </w:r>
          </w:p>
          <w:p w:rsidR="0060365E" w:rsidRPr="00AE04A4" w:rsidRDefault="0060365E" w:rsidP="00C24971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</w:tr>
      <w:tr w:rsidR="00266CD0" w:rsidRPr="00AE04A4" w:rsidTr="000B1441">
        <w:trPr>
          <w:trHeight w:val="680"/>
        </w:trPr>
        <w:tc>
          <w:tcPr>
            <w:tcW w:w="284" w:type="dxa"/>
            <w:vAlign w:val="center"/>
          </w:tcPr>
          <w:p w:rsidR="00266CD0" w:rsidRPr="00AE04A4" w:rsidRDefault="00266CD0" w:rsidP="00C24971">
            <w:pPr>
              <w:spacing w:line="0" w:lineRule="atLeast"/>
              <w:jc w:val="center"/>
              <w:rPr>
                <w:rFonts w:eastAsia="標楷體"/>
                <w:color w:val="000000"/>
                <w:sz w:val="20"/>
                <w:szCs w:val="20"/>
              </w:rPr>
            </w:pPr>
          </w:p>
        </w:tc>
        <w:tc>
          <w:tcPr>
            <w:tcW w:w="360" w:type="dxa"/>
            <w:vAlign w:val="center"/>
          </w:tcPr>
          <w:p w:rsidR="00266CD0" w:rsidRPr="00AE04A4" w:rsidRDefault="00266CD0" w:rsidP="00C24971">
            <w:pPr>
              <w:spacing w:line="0" w:lineRule="atLeast"/>
              <w:jc w:val="center"/>
              <w:rPr>
                <w:rFonts w:eastAsia="標楷體"/>
                <w:color w:val="000000"/>
                <w:sz w:val="20"/>
                <w:szCs w:val="20"/>
              </w:rPr>
            </w:pPr>
          </w:p>
        </w:tc>
        <w:tc>
          <w:tcPr>
            <w:tcW w:w="364" w:type="dxa"/>
            <w:vAlign w:val="center"/>
          </w:tcPr>
          <w:p w:rsidR="00266CD0" w:rsidRPr="00AE04A4" w:rsidRDefault="00266CD0" w:rsidP="00C24971">
            <w:pPr>
              <w:spacing w:line="0" w:lineRule="atLeast"/>
              <w:jc w:val="center"/>
              <w:rPr>
                <w:rFonts w:eastAsia="標楷體"/>
                <w:color w:val="000000"/>
                <w:sz w:val="20"/>
                <w:szCs w:val="20"/>
              </w:rPr>
            </w:pPr>
            <w:r w:rsidRPr="00AE04A4">
              <w:rPr>
                <w:rFonts w:eastAsia="標楷體"/>
                <w:color w:val="000000"/>
                <w:sz w:val="20"/>
                <w:szCs w:val="20"/>
              </w:rPr>
              <w:t>V</w:t>
            </w:r>
          </w:p>
        </w:tc>
        <w:tc>
          <w:tcPr>
            <w:tcW w:w="1330" w:type="dxa"/>
            <w:vAlign w:val="center"/>
          </w:tcPr>
          <w:p w:rsidR="00266CD0" w:rsidRPr="003E5B00" w:rsidRDefault="00FF60C9" w:rsidP="00C24971">
            <w:pPr>
              <w:spacing w:line="0" w:lineRule="atLeast"/>
              <w:jc w:val="center"/>
              <w:rPr>
                <w:rFonts w:eastAsia="標楷體"/>
                <w:color w:val="000000" w:themeColor="text1"/>
                <w:sz w:val="20"/>
                <w:szCs w:val="20"/>
              </w:rPr>
            </w:pPr>
            <w:r w:rsidRPr="003E5B00">
              <w:rPr>
                <w:rFonts w:eastAsia="標楷體"/>
                <w:color w:val="000000" w:themeColor="text1"/>
                <w:sz w:val="20"/>
                <w:szCs w:val="20"/>
              </w:rPr>
              <w:t>2354-00-01-3</w:t>
            </w:r>
          </w:p>
        </w:tc>
        <w:tc>
          <w:tcPr>
            <w:tcW w:w="1456" w:type="dxa"/>
            <w:vAlign w:val="center"/>
          </w:tcPr>
          <w:p w:rsidR="00266CD0" w:rsidRPr="003E5B00" w:rsidRDefault="00A7458C" w:rsidP="00C24971">
            <w:pPr>
              <w:widowControl/>
              <w:spacing w:line="0" w:lineRule="atLeast"/>
              <w:jc w:val="both"/>
              <w:rPr>
                <w:rFonts w:eastAsia="標楷體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麥寮鄉</w:t>
            </w:r>
            <w:r w:rsidR="00FF60C9" w:rsidRPr="003E5B00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都市計畫區域內公共工程實施數量</w:t>
            </w:r>
          </w:p>
        </w:tc>
        <w:tc>
          <w:tcPr>
            <w:tcW w:w="742" w:type="dxa"/>
            <w:vAlign w:val="center"/>
          </w:tcPr>
          <w:p w:rsidR="00266CD0" w:rsidRPr="003E5B00" w:rsidRDefault="00FF60C9" w:rsidP="00C24971">
            <w:pPr>
              <w:widowControl/>
              <w:spacing w:line="0" w:lineRule="atLeast"/>
              <w:jc w:val="center"/>
              <w:rPr>
                <w:rFonts w:eastAsia="標楷體"/>
                <w:color w:val="000000" w:themeColor="text1"/>
                <w:kern w:val="0"/>
                <w:sz w:val="20"/>
                <w:szCs w:val="20"/>
              </w:rPr>
            </w:pPr>
            <w:r w:rsidRPr="003E5B00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年</w:t>
            </w:r>
            <w:r w:rsidR="00A035DE" w:rsidRPr="003E5B00">
              <w:rPr>
                <w:rFonts w:eastAsia="標楷體"/>
                <w:color w:val="000000" w:themeColor="text1"/>
                <w:kern w:val="0"/>
                <w:sz w:val="20"/>
                <w:szCs w:val="20"/>
              </w:rPr>
              <w:t>報</w:t>
            </w:r>
          </w:p>
        </w:tc>
        <w:tc>
          <w:tcPr>
            <w:tcW w:w="4253" w:type="dxa"/>
          </w:tcPr>
          <w:p w:rsidR="00377B9E" w:rsidRPr="003E5B00" w:rsidRDefault="00377B9E" w:rsidP="00C24971">
            <w:pPr>
              <w:widowControl/>
              <w:snapToGrid w:val="0"/>
              <w:spacing w:line="0" w:lineRule="atLeast"/>
              <w:jc w:val="both"/>
              <w:rPr>
                <w:rFonts w:eastAsia="標楷體"/>
                <w:b/>
                <w:color w:val="000000" w:themeColor="text1"/>
                <w:kern w:val="0"/>
                <w:sz w:val="20"/>
                <w:szCs w:val="20"/>
              </w:rPr>
            </w:pPr>
            <w:r w:rsidRPr="003E5B00">
              <w:rPr>
                <w:rFonts w:eastAsia="標楷體"/>
                <w:b/>
                <w:color w:val="000000" w:themeColor="text1"/>
                <w:kern w:val="0"/>
                <w:sz w:val="20"/>
                <w:szCs w:val="20"/>
              </w:rPr>
              <w:t>報表格式</w:t>
            </w:r>
            <w:r w:rsidRPr="003E5B00">
              <w:rPr>
                <w:rFonts w:eastAsia="標楷體" w:hint="eastAsia"/>
                <w:b/>
                <w:color w:val="000000" w:themeColor="text1"/>
                <w:kern w:val="0"/>
                <w:sz w:val="20"/>
                <w:szCs w:val="20"/>
              </w:rPr>
              <w:t>：</w:t>
            </w:r>
          </w:p>
          <w:p w:rsidR="00377B9E" w:rsidRPr="003E5B00" w:rsidRDefault="00377B9E" w:rsidP="00C24971">
            <w:pPr>
              <w:widowControl/>
              <w:snapToGrid w:val="0"/>
              <w:spacing w:line="0" w:lineRule="atLeast"/>
              <w:jc w:val="both"/>
              <w:rPr>
                <w:rFonts w:eastAsia="標楷體"/>
                <w:b/>
                <w:color w:val="000000" w:themeColor="text1"/>
                <w:kern w:val="0"/>
                <w:sz w:val="20"/>
                <w:szCs w:val="20"/>
              </w:rPr>
            </w:pPr>
            <w:r w:rsidRPr="003E5B00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為配合本府工務處組織改制為本縣交通工務局，</w:t>
            </w:r>
            <w:r w:rsidR="00F02CA2" w:rsidRPr="003E5B00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填表說明</w:t>
            </w:r>
            <w:r w:rsidR="00DC2A8D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之</w:t>
            </w:r>
            <w:r w:rsidR="00F02CA2" w:rsidRPr="003E5B00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「本府工務處」修正為「雲林縣交通工務局」。</w:t>
            </w:r>
          </w:p>
          <w:p w:rsidR="00A035DE" w:rsidRPr="003E5B00" w:rsidRDefault="00A035DE" w:rsidP="00C24971">
            <w:pPr>
              <w:widowControl/>
              <w:snapToGrid w:val="0"/>
              <w:spacing w:line="0" w:lineRule="atLeast"/>
              <w:jc w:val="both"/>
              <w:rPr>
                <w:rFonts w:eastAsia="標楷體"/>
                <w:b/>
                <w:color w:val="000000" w:themeColor="text1"/>
                <w:kern w:val="0"/>
                <w:sz w:val="20"/>
                <w:szCs w:val="20"/>
              </w:rPr>
            </w:pPr>
            <w:r w:rsidRPr="003E5B00">
              <w:rPr>
                <w:rFonts w:eastAsia="標楷體"/>
                <w:b/>
                <w:color w:val="000000" w:themeColor="text1"/>
                <w:kern w:val="0"/>
                <w:sz w:val="20"/>
                <w:szCs w:val="20"/>
              </w:rPr>
              <w:t>編製說明：</w:t>
            </w:r>
          </w:p>
          <w:p w:rsidR="00C24971" w:rsidRPr="003E5B00" w:rsidRDefault="000E5D28" w:rsidP="000E5D28">
            <w:pPr>
              <w:widowControl/>
              <w:spacing w:line="0" w:lineRule="atLeast"/>
              <w:rPr>
                <w:rFonts w:ascii="標楷體" w:eastAsia="標楷體" w:hAnsi="標楷體" w:cs="新細明體"/>
                <w:color w:val="000000" w:themeColor="text1"/>
                <w:kern w:val="0"/>
                <w:sz w:val="20"/>
                <w:szCs w:val="20"/>
              </w:rPr>
            </w:pPr>
            <w:r w:rsidRPr="003E5B00">
              <w:rPr>
                <w:rFonts w:eastAsia="標楷體" w:hint="eastAsia"/>
                <w:bCs/>
                <w:color w:val="000000" w:themeColor="text1"/>
                <w:kern w:val="0"/>
                <w:sz w:val="20"/>
                <w:szCs w:val="20"/>
              </w:rPr>
              <w:t>配合報表格式，編送對象</w:t>
            </w:r>
            <w:r w:rsidR="00DC2A8D">
              <w:rPr>
                <w:rFonts w:eastAsia="標楷體" w:hint="eastAsia"/>
                <w:bCs/>
                <w:color w:val="000000" w:themeColor="text1"/>
                <w:kern w:val="0"/>
                <w:sz w:val="20"/>
                <w:szCs w:val="20"/>
              </w:rPr>
              <w:t>之</w:t>
            </w:r>
            <w:r w:rsidR="00CE7D63" w:rsidRPr="003E5B00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「本府工務處」修正為「</w:t>
            </w:r>
            <w:r w:rsidR="00B20ACC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雲林</w:t>
            </w:r>
            <w:r w:rsidR="00CE7D63" w:rsidRPr="003E5B00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縣交通工務局」。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CD0" w:rsidRPr="00AE04A4" w:rsidRDefault="007B7816" w:rsidP="00C24971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是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CD0" w:rsidRPr="00AE04A4" w:rsidRDefault="00524752" w:rsidP="00C24971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11</w:t>
            </w:r>
            <w:r w:rsidR="00E728C9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  <w:r w:rsidR="005562A1" w:rsidRPr="002F66C5">
              <w:rPr>
                <w:rFonts w:ascii="標楷體" w:eastAsia="標楷體" w:hAnsi="標楷體" w:hint="eastAsia"/>
                <w:sz w:val="20"/>
                <w:szCs w:val="20"/>
              </w:rPr>
              <w:t>年</w:t>
            </w:r>
          </w:p>
        </w:tc>
      </w:tr>
      <w:tr w:rsidR="00E728C9" w:rsidRPr="00AE04A4" w:rsidTr="00991AF1">
        <w:trPr>
          <w:trHeight w:val="680"/>
        </w:trPr>
        <w:tc>
          <w:tcPr>
            <w:tcW w:w="284" w:type="dxa"/>
            <w:vAlign w:val="center"/>
          </w:tcPr>
          <w:p w:rsidR="00E728C9" w:rsidRPr="00AE04A4" w:rsidRDefault="00E728C9" w:rsidP="00E728C9">
            <w:pPr>
              <w:spacing w:line="0" w:lineRule="atLeast"/>
              <w:jc w:val="center"/>
              <w:rPr>
                <w:rFonts w:eastAsia="標楷體"/>
                <w:color w:val="000000"/>
                <w:sz w:val="20"/>
                <w:szCs w:val="20"/>
              </w:rPr>
            </w:pPr>
          </w:p>
        </w:tc>
        <w:tc>
          <w:tcPr>
            <w:tcW w:w="360" w:type="dxa"/>
            <w:vAlign w:val="center"/>
          </w:tcPr>
          <w:p w:rsidR="00E728C9" w:rsidRPr="00AE04A4" w:rsidRDefault="00E728C9" w:rsidP="00E728C9">
            <w:pPr>
              <w:spacing w:line="0" w:lineRule="atLeast"/>
              <w:jc w:val="center"/>
              <w:rPr>
                <w:rFonts w:eastAsia="標楷體"/>
                <w:color w:val="000000"/>
                <w:sz w:val="20"/>
                <w:szCs w:val="20"/>
              </w:rPr>
            </w:pPr>
          </w:p>
        </w:tc>
        <w:tc>
          <w:tcPr>
            <w:tcW w:w="364" w:type="dxa"/>
            <w:vAlign w:val="center"/>
          </w:tcPr>
          <w:p w:rsidR="00E728C9" w:rsidRPr="00AE04A4" w:rsidRDefault="00E728C9" w:rsidP="00E728C9">
            <w:pPr>
              <w:spacing w:line="0" w:lineRule="atLeast"/>
              <w:jc w:val="center"/>
              <w:rPr>
                <w:rFonts w:eastAsia="標楷體"/>
                <w:color w:val="000000"/>
                <w:sz w:val="20"/>
                <w:szCs w:val="20"/>
              </w:rPr>
            </w:pPr>
            <w:r w:rsidRPr="00AE04A4">
              <w:rPr>
                <w:rFonts w:eastAsia="標楷體"/>
                <w:color w:val="000000"/>
                <w:sz w:val="20"/>
                <w:szCs w:val="20"/>
              </w:rPr>
              <w:t>V</w:t>
            </w:r>
          </w:p>
        </w:tc>
        <w:tc>
          <w:tcPr>
            <w:tcW w:w="1330" w:type="dxa"/>
            <w:vAlign w:val="center"/>
          </w:tcPr>
          <w:p w:rsidR="00E728C9" w:rsidRPr="003E5B00" w:rsidRDefault="00E728C9" w:rsidP="00E728C9">
            <w:pPr>
              <w:spacing w:line="0" w:lineRule="atLeast"/>
              <w:jc w:val="center"/>
              <w:rPr>
                <w:rFonts w:eastAsia="標楷體"/>
                <w:color w:val="000000" w:themeColor="text1"/>
                <w:sz w:val="20"/>
                <w:szCs w:val="20"/>
              </w:rPr>
            </w:pPr>
            <w:r w:rsidRPr="003E5B00">
              <w:rPr>
                <w:rFonts w:eastAsia="標楷體"/>
                <w:color w:val="000000" w:themeColor="text1"/>
                <w:sz w:val="20"/>
                <w:szCs w:val="20"/>
              </w:rPr>
              <w:t>2359-01-09-3</w:t>
            </w:r>
          </w:p>
        </w:tc>
        <w:tc>
          <w:tcPr>
            <w:tcW w:w="1456" w:type="dxa"/>
            <w:vAlign w:val="center"/>
          </w:tcPr>
          <w:p w:rsidR="00E728C9" w:rsidRPr="003E5B00" w:rsidRDefault="00A7458C" w:rsidP="00E728C9">
            <w:pPr>
              <w:widowControl/>
              <w:snapToGrid w:val="0"/>
              <w:spacing w:line="0" w:lineRule="atLeast"/>
              <w:jc w:val="both"/>
              <w:rPr>
                <w:rFonts w:eastAsia="標楷體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麥寮鄉</w:t>
            </w:r>
            <w:r w:rsidR="00E728C9" w:rsidRPr="003E5B00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都市計畫區域內現有已開闢道路長度及面積暨</w:t>
            </w:r>
            <w:proofErr w:type="gramStart"/>
            <w:r w:rsidR="00E728C9" w:rsidRPr="003E5B00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橋梁座數</w:t>
            </w:r>
            <w:proofErr w:type="gramEnd"/>
            <w:r w:rsidR="00E728C9" w:rsidRPr="003E5B00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、自行車道長度</w:t>
            </w:r>
          </w:p>
        </w:tc>
        <w:tc>
          <w:tcPr>
            <w:tcW w:w="742" w:type="dxa"/>
            <w:vAlign w:val="center"/>
          </w:tcPr>
          <w:p w:rsidR="00E728C9" w:rsidRPr="003E5B00" w:rsidRDefault="00E728C9" w:rsidP="00E728C9">
            <w:pPr>
              <w:widowControl/>
              <w:snapToGrid w:val="0"/>
              <w:spacing w:line="0" w:lineRule="atLeast"/>
              <w:jc w:val="center"/>
              <w:rPr>
                <w:rFonts w:eastAsia="標楷體"/>
                <w:color w:val="000000" w:themeColor="text1"/>
                <w:kern w:val="0"/>
                <w:sz w:val="20"/>
                <w:szCs w:val="20"/>
              </w:rPr>
            </w:pPr>
            <w:r w:rsidRPr="003E5B00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年</w:t>
            </w:r>
            <w:r w:rsidRPr="003E5B00">
              <w:rPr>
                <w:rFonts w:eastAsia="標楷體"/>
                <w:color w:val="000000" w:themeColor="text1"/>
                <w:kern w:val="0"/>
                <w:sz w:val="20"/>
                <w:szCs w:val="20"/>
              </w:rPr>
              <w:t>報</w:t>
            </w:r>
          </w:p>
        </w:tc>
        <w:tc>
          <w:tcPr>
            <w:tcW w:w="4253" w:type="dxa"/>
          </w:tcPr>
          <w:p w:rsidR="00E728C9" w:rsidRPr="003E5B00" w:rsidRDefault="00E728C9" w:rsidP="00E728C9">
            <w:pPr>
              <w:widowControl/>
              <w:snapToGrid w:val="0"/>
              <w:spacing w:line="0" w:lineRule="atLeast"/>
              <w:jc w:val="both"/>
              <w:rPr>
                <w:rFonts w:eastAsia="標楷體"/>
                <w:b/>
                <w:color w:val="000000" w:themeColor="text1"/>
                <w:kern w:val="0"/>
                <w:sz w:val="20"/>
                <w:szCs w:val="20"/>
              </w:rPr>
            </w:pPr>
            <w:r w:rsidRPr="003E5B00">
              <w:rPr>
                <w:rFonts w:eastAsia="標楷體"/>
                <w:b/>
                <w:color w:val="000000" w:themeColor="text1"/>
                <w:kern w:val="0"/>
                <w:sz w:val="20"/>
                <w:szCs w:val="20"/>
              </w:rPr>
              <w:t>報表格式</w:t>
            </w:r>
            <w:r w:rsidRPr="003E5B00">
              <w:rPr>
                <w:rFonts w:eastAsia="標楷體" w:hint="eastAsia"/>
                <w:b/>
                <w:color w:val="000000" w:themeColor="text1"/>
                <w:kern w:val="0"/>
                <w:sz w:val="20"/>
                <w:szCs w:val="20"/>
              </w:rPr>
              <w:t>：</w:t>
            </w:r>
          </w:p>
          <w:p w:rsidR="00E728C9" w:rsidRPr="003E5B00" w:rsidRDefault="00E728C9" w:rsidP="00E728C9">
            <w:pPr>
              <w:widowControl/>
              <w:snapToGrid w:val="0"/>
              <w:spacing w:line="0" w:lineRule="atLeast"/>
              <w:jc w:val="both"/>
              <w:rPr>
                <w:rFonts w:eastAsia="標楷體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為配合本府工務處組織改制為本縣交通工務局，填表說明之「本府工務處」修正為「雲林縣交通工務局」。</w:t>
            </w:r>
          </w:p>
          <w:p w:rsidR="00E728C9" w:rsidRPr="003E5B00" w:rsidRDefault="00E728C9" w:rsidP="00E728C9">
            <w:pPr>
              <w:widowControl/>
              <w:snapToGrid w:val="0"/>
              <w:spacing w:line="0" w:lineRule="atLeast"/>
              <w:jc w:val="both"/>
              <w:rPr>
                <w:rFonts w:eastAsia="標楷體"/>
                <w:b/>
                <w:color w:val="000000" w:themeColor="text1"/>
                <w:kern w:val="0"/>
                <w:sz w:val="20"/>
                <w:szCs w:val="20"/>
              </w:rPr>
            </w:pPr>
            <w:r w:rsidRPr="003E5B00">
              <w:rPr>
                <w:rFonts w:eastAsia="標楷體"/>
                <w:b/>
                <w:color w:val="000000" w:themeColor="text1"/>
                <w:kern w:val="0"/>
                <w:sz w:val="20"/>
                <w:szCs w:val="20"/>
              </w:rPr>
              <w:t>編製說明：</w:t>
            </w:r>
          </w:p>
          <w:p w:rsidR="00E728C9" w:rsidRPr="003E5B00" w:rsidRDefault="00E728C9" w:rsidP="00E728C9">
            <w:pPr>
              <w:widowControl/>
              <w:snapToGrid w:val="0"/>
              <w:spacing w:line="0" w:lineRule="atLeast"/>
              <w:jc w:val="both"/>
              <w:rPr>
                <w:rFonts w:eastAsia="標楷體"/>
                <w:bCs/>
                <w:color w:val="000000" w:themeColor="text1"/>
                <w:kern w:val="0"/>
                <w:sz w:val="20"/>
                <w:szCs w:val="20"/>
              </w:rPr>
            </w:pPr>
            <w:r w:rsidRPr="003E5B00">
              <w:rPr>
                <w:rFonts w:eastAsia="標楷體" w:hint="eastAsia"/>
                <w:bCs/>
                <w:color w:val="000000" w:themeColor="text1"/>
                <w:kern w:val="0"/>
                <w:sz w:val="20"/>
                <w:szCs w:val="20"/>
              </w:rPr>
              <w:t>配合報表格式，編送對象</w:t>
            </w:r>
            <w:r>
              <w:rPr>
                <w:rFonts w:eastAsia="標楷體" w:hint="eastAsia"/>
                <w:bCs/>
                <w:color w:val="000000" w:themeColor="text1"/>
                <w:kern w:val="0"/>
                <w:sz w:val="20"/>
                <w:szCs w:val="20"/>
              </w:rPr>
              <w:t>之</w:t>
            </w:r>
            <w:r w:rsidRPr="003E5B00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「本府工務處」修正為「</w:t>
            </w:r>
            <w:r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雲林</w:t>
            </w:r>
            <w:r w:rsidRPr="003E5B00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縣交通工務局」。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8C9" w:rsidRPr="00AE04A4" w:rsidRDefault="00E728C9" w:rsidP="00E728C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是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8C9" w:rsidRPr="00AE04A4" w:rsidRDefault="00E728C9" w:rsidP="00E728C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113</w:t>
            </w:r>
            <w:r w:rsidRPr="002F66C5">
              <w:rPr>
                <w:rFonts w:ascii="標楷體" w:eastAsia="標楷體" w:hAnsi="標楷體" w:hint="eastAsia"/>
                <w:sz w:val="20"/>
                <w:szCs w:val="20"/>
              </w:rPr>
              <w:t>年</w:t>
            </w:r>
          </w:p>
        </w:tc>
      </w:tr>
      <w:tr w:rsidR="00E728C9" w:rsidRPr="00AE04A4" w:rsidTr="00991AF1">
        <w:trPr>
          <w:trHeight w:val="680"/>
        </w:trPr>
        <w:tc>
          <w:tcPr>
            <w:tcW w:w="284" w:type="dxa"/>
            <w:vAlign w:val="center"/>
          </w:tcPr>
          <w:p w:rsidR="00E728C9" w:rsidRPr="00AE04A4" w:rsidRDefault="00E728C9" w:rsidP="00E728C9">
            <w:pPr>
              <w:spacing w:line="0" w:lineRule="atLeast"/>
              <w:jc w:val="center"/>
              <w:rPr>
                <w:rFonts w:eastAsia="標楷體"/>
                <w:color w:val="000000"/>
                <w:sz w:val="20"/>
                <w:szCs w:val="20"/>
              </w:rPr>
            </w:pPr>
          </w:p>
        </w:tc>
        <w:tc>
          <w:tcPr>
            <w:tcW w:w="360" w:type="dxa"/>
            <w:vAlign w:val="center"/>
          </w:tcPr>
          <w:p w:rsidR="00E728C9" w:rsidRPr="009B5B69" w:rsidRDefault="00E728C9" w:rsidP="00E728C9">
            <w:pPr>
              <w:spacing w:line="0" w:lineRule="atLeast"/>
              <w:jc w:val="center"/>
              <w:rPr>
                <w:rFonts w:eastAsia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364" w:type="dxa"/>
            <w:vAlign w:val="center"/>
          </w:tcPr>
          <w:p w:rsidR="00E728C9" w:rsidRPr="009B5B69" w:rsidRDefault="00E728C9" w:rsidP="00E728C9">
            <w:pPr>
              <w:spacing w:line="0" w:lineRule="atLeast"/>
              <w:jc w:val="center"/>
              <w:rPr>
                <w:rFonts w:eastAsia="標楷體"/>
                <w:color w:val="000000" w:themeColor="text1"/>
                <w:sz w:val="20"/>
                <w:szCs w:val="20"/>
              </w:rPr>
            </w:pPr>
            <w:r w:rsidRPr="009B5B69">
              <w:rPr>
                <w:rFonts w:eastAsia="標楷體"/>
                <w:color w:val="000000" w:themeColor="text1"/>
                <w:sz w:val="20"/>
                <w:szCs w:val="20"/>
              </w:rPr>
              <w:t>V</w:t>
            </w:r>
          </w:p>
        </w:tc>
        <w:tc>
          <w:tcPr>
            <w:tcW w:w="1330" w:type="dxa"/>
            <w:vAlign w:val="center"/>
          </w:tcPr>
          <w:p w:rsidR="00E728C9" w:rsidRPr="009B5B69" w:rsidRDefault="00E728C9" w:rsidP="00E728C9">
            <w:pPr>
              <w:spacing w:line="0" w:lineRule="atLeast"/>
              <w:jc w:val="center"/>
              <w:rPr>
                <w:rFonts w:eastAsia="標楷體"/>
                <w:color w:val="000000" w:themeColor="text1"/>
                <w:sz w:val="20"/>
                <w:szCs w:val="20"/>
              </w:rPr>
            </w:pPr>
            <w:r w:rsidRPr="009B5B69">
              <w:rPr>
                <w:rFonts w:eastAsia="標楷體"/>
                <w:color w:val="000000" w:themeColor="text1"/>
                <w:sz w:val="20"/>
                <w:szCs w:val="20"/>
              </w:rPr>
              <w:t>2522-09-02-3</w:t>
            </w:r>
          </w:p>
        </w:tc>
        <w:tc>
          <w:tcPr>
            <w:tcW w:w="1456" w:type="dxa"/>
            <w:vAlign w:val="center"/>
          </w:tcPr>
          <w:p w:rsidR="00E728C9" w:rsidRPr="009B5B69" w:rsidRDefault="00A7458C" w:rsidP="00E728C9">
            <w:pPr>
              <w:widowControl/>
              <w:snapToGrid w:val="0"/>
              <w:spacing w:line="0" w:lineRule="atLeast"/>
              <w:jc w:val="both"/>
              <w:rPr>
                <w:rFonts w:eastAsia="標楷體"/>
                <w:color w:val="000000" w:themeColor="text1"/>
                <w:kern w:val="0"/>
                <w:sz w:val="20"/>
                <w:szCs w:val="20"/>
              </w:rPr>
            </w:pPr>
            <w:r w:rsidRPr="00A7458C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麥寮鄉</w:t>
            </w:r>
            <w:r w:rsidR="00E728C9" w:rsidRPr="009B5B69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縣道公路養護工程成果</w:t>
            </w:r>
          </w:p>
        </w:tc>
        <w:tc>
          <w:tcPr>
            <w:tcW w:w="742" w:type="dxa"/>
            <w:vAlign w:val="center"/>
          </w:tcPr>
          <w:p w:rsidR="00E728C9" w:rsidRPr="009B5B69" w:rsidRDefault="00E728C9" w:rsidP="00E728C9">
            <w:pPr>
              <w:widowControl/>
              <w:snapToGrid w:val="0"/>
              <w:spacing w:line="0" w:lineRule="atLeast"/>
              <w:jc w:val="center"/>
              <w:rPr>
                <w:rFonts w:eastAsia="標楷體"/>
                <w:color w:val="000000" w:themeColor="text1"/>
                <w:kern w:val="0"/>
                <w:sz w:val="20"/>
                <w:szCs w:val="20"/>
              </w:rPr>
            </w:pPr>
            <w:r w:rsidRPr="009B5B69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年</w:t>
            </w:r>
            <w:r w:rsidRPr="009B5B69">
              <w:rPr>
                <w:rFonts w:eastAsia="標楷體"/>
                <w:color w:val="000000" w:themeColor="text1"/>
                <w:kern w:val="0"/>
                <w:sz w:val="20"/>
                <w:szCs w:val="20"/>
              </w:rPr>
              <w:t>報</w:t>
            </w:r>
          </w:p>
        </w:tc>
        <w:tc>
          <w:tcPr>
            <w:tcW w:w="4253" w:type="dxa"/>
          </w:tcPr>
          <w:p w:rsidR="00E728C9" w:rsidRPr="009B5B69" w:rsidRDefault="00E728C9" w:rsidP="00E728C9">
            <w:pPr>
              <w:widowControl/>
              <w:snapToGrid w:val="0"/>
              <w:spacing w:line="0" w:lineRule="atLeast"/>
              <w:jc w:val="both"/>
              <w:rPr>
                <w:rFonts w:eastAsia="標楷體"/>
                <w:b/>
                <w:color w:val="000000" w:themeColor="text1"/>
                <w:kern w:val="0"/>
                <w:sz w:val="20"/>
                <w:szCs w:val="20"/>
              </w:rPr>
            </w:pPr>
            <w:r w:rsidRPr="009B5B69">
              <w:rPr>
                <w:rFonts w:eastAsia="標楷體"/>
                <w:b/>
                <w:color w:val="000000" w:themeColor="text1"/>
                <w:kern w:val="0"/>
                <w:sz w:val="20"/>
                <w:szCs w:val="20"/>
              </w:rPr>
              <w:t>報表格式</w:t>
            </w:r>
            <w:r w:rsidRPr="009B5B69">
              <w:rPr>
                <w:rFonts w:eastAsia="標楷體" w:hint="eastAsia"/>
                <w:b/>
                <w:color w:val="000000" w:themeColor="text1"/>
                <w:kern w:val="0"/>
                <w:sz w:val="20"/>
                <w:szCs w:val="20"/>
              </w:rPr>
              <w:t>：</w:t>
            </w:r>
          </w:p>
          <w:p w:rsidR="00E728C9" w:rsidRPr="009B5B69" w:rsidRDefault="00E728C9" w:rsidP="00E728C9">
            <w:pPr>
              <w:widowControl/>
              <w:snapToGrid w:val="0"/>
              <w:spacing w:line="0" w:lineRule="atLeast"/>
              <w:jc w:val="both"/>
              <w:rPr>
                <w:rFonts w:eastAsia="標楷體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為配合本府工務處組織改制為本縣交通工務局，填表說明之「本府工務處」修正為「雲林縣交通工務局」。</w:t>
            </w:r>
          </w:p>
          <w:p w:rsidR="00E728C9" w:rsidRPr="009B5B69" w:rsidRDefault="00E728C9" w:rsidP="00E728C9">
            <w:pPr>
              <w:widowControl/>
              <w:snapToGrid w:val="0"/>
              <w:spacing w:line="0" w:lineRule="atLeast"/>
              <w:jc w:val="both"/>
              <w:rPr>
                <w:rFonts w:eastAsia="標楷體"/>
                <w:b/>
                <w:color w:val="000000" w:themeColor="text1"/>
                <w:kern w:val="0"/>
                <w:sz w:val="20"/>
                <w:szCs w:val="20"/>
              </w:rPr>
            </w:pPr>
            <w:r w:rsidRPr="009B5B69">
              <w:rPr>
                <w:rFonts w:eastAsia="標楷體"/>
                <w:b/>
                <w:color w:val="000000" w:themeColor="text1"/>
                <w:kern w:val="0"/>
                <w:sz w:val="20"/>
                <w:szCs w:val="20"/>
              </w:rPr>
              <w:t>編製說明：</w:t>
            </w:r>
          </w:p>
          <w:p w:rsidR="00E728C9" w:rsidRPr="009B5B69" w:rsidRDefault="00E728C9" w:rsidP="00E728C9">
            <w:pPr>
              <w:widowControl/>
              <w:snapToGrid w:val="0"/>
              <w:spacing w:line="0" w:lineRule="atLeast"/>
              <w:jc w:val="both"/>
              <w:rPr>
                <w:rFonts w:eastAsia="標楷體"/>
                <w:b/>
                <w:color w:val="000000" w:themeColor="text1"/>
                <w:kern w:val="0"/>
                <w:sz w:val="20"/>
                <w:szCs w:val="20"/>
              </w:rPr>
            </w:pPr>
            <w:r w:rsidRPr="003E5B00">
              <w:rPr>
                <w:rFonts w:eastAsia="標楷體" w:hint="eastAsia"/>
                <w:bCs/>
                <w:color w:val="000000" w:themeColor="text1"/>
                <w:kern w:val="0"/>
                <w:sz w:val="20"/>
                <w:szCs w:val="20"/>
              </w:rPr>
              <w:t>配合報表格式，編送對象</w:t>
            </w:r>
            <w:r>
              <w:rPr>
                <w:rFonts w:eastAsia="標楷體" w:hint="eastAsia"/>
                <w:bCs/>
                <w:color w:val="000000" w:themeColor="text1"/>
                <w:kern w:val="0"/>
                <w:sz w:val="20"/>
                <w:szCs w:val="20"/>
              </w:rPr>
              <w:t>之</w:t>
            </w:r>
            <w:r w:rsidRPr="003E5B00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「本府工務處」修正為「</w:t>
            </w:r>
            <w:r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雲林</w:t>
            </w:r>
            <w:r w:rsidRPr="003E5B00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縣交通工務局」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8C9" w:rsidRPr="00AE04A4" w:rsidRDefault="00E728C9" w:rsidP="00E728C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是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8C9" w:rsidRPr="00AE04A4" w:rsidRDefault="00E728C9" w:rsidP="00E728C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113</w:t>
            </w:r>
            <w:r w:rsidRPr="002F66C5">
              <w:rPr>
                <w:rFonts w:ascii="標楷體" w:eastAsia="標楷體" w:hAnsi="標楷體" w:hint="eastAsia"/>
                <w:sz w:val="20"/>
                <w:szCs w:val="20"/>
              </w:rPr>
              <w:t>年</w:t>
            </w:r>
          </w:p>
        </w:tc>
      </w:tr>
      <w:tr w:rsidR="00E728C9" w:rsidRPr="00AE04A4" w:rsidTr="00991AF1">
        <w:trPr>
          <w:trHeight w:val="680"/>
        </w:trPr>
        <w:tc>
          <w:tcPr>
            <w:tcW w:w="284" w:type="dxa"/>
            <w:vAlign w:val="center"/>
          </w:tcPr>
          <w:p w:rsidR="00E728C9" w:rsidRPr="00AE04A4" w:rsidRDefault="00E728C9" w:rsidP="00E728C9">
            <w:pPr>
              <w:spacing w:line="0" w:lineRule="atLeast"/>
              <w:jc w:val="center"/>
              <w:rPr>
                <w:rFonts w:eastAsia="標楷體"/>
                <w:color w:val="000000"/>
                <w:sz w:val="20"/>
                <w:szCs w:val="20"/>
              </w:rPr>
            </w:pPr>
          </w:p>
        </w:tc>
        <w:tc>
          <w:tcPr>
            <w:tcW w:w="360" w:type="dxa"/>
            <w:vAlign w:val="center"/>
          </w:tcPr>
          <w:p w:rsidR="00E728C9" w:rsidRPr="00AE04A4" w:rsidRDefault="00E728C9" w:rsidP="00E728C9">
            <w:pPr>
              <w:spacing w:line="0" w:lineRule="atLeast"/>
              <w:jc w:val="center"/>
              <w:rPr>
                <w:rFonts w:eastAsia="標楷體"/>
                <w:color w:val="000000"/>
                <w:sz w:val="20"/>
                <w:szCs w:val="20"/>
              </w:rPr>
            </w:pPr>
          </w:p>
        </w:tc>
        <w:tc>
          <w:tcPr>
            <w:tcW w:w="364" w:type="dxa"/>
            <w:vAlign w:val="center"/>
          </w:tcPr>
          <w:p w:rsidR="00E728C9" w:rsidRPr="00AE04A4" w:rsidRDefault="00E728C9" w:rsidP="00E728C9">
            <w:pPr>
              <w:spacing w:line="0" w:lineRule="atLeast"/>
              <w:jc w:val="center"/>
              <w:rPr>
                <w:rFonts w:eastAsia="標楷體"/>
                <w:color w:val="000000"/>
                <w:sz w:val="20"/>
                <w:szCs w:val="20"/>
              </w:rPr>
            </w:pPr>
            <w:r w:rsidRPr="00AE04A4">
              <w:rPr>
                <w:rFonts w:eastAsia="標楷體"/>
                <w:color w:val="000000"/>
                <w:sz w:val="20"/>
                <w:szCs w:val="20"/>
              </w:rPr>
              <w:t>V</w:t>
            </w:r>
          </w:p>
        </w:tc>
        <w:tc>
          <w:tcPr>
            <w:tcW w:w="1330" w:type="dxa"/>
            <w:vAlign w:val="center"/>
          </w:tcPr>
          <w:p w:rsidR="00E728C9" w:rsidRPr="00343E67" w:rsidRDefault="00E728C9" w:rsidP="00E728C9">
            <w:pPr>
              <w:spacing w:line="0" w:lineRule="atLeast"/>
              <w:rPr>
                <w:rFonts w:eastAsia="標楷體"/>
                <w:color w:val="000000" w:themeColor="text1"/>
                <w:sz w:val="20"/>
                <w:szCs w:val="20"/>
              </w:rPr>
            </w:pPr>
            <w:r w:rsidRPr="00343E67">
              <w:rPr>
                <w:rFonts w:eastAsia="標楷體"/>
                <w:color w:val="000000" w:themeColor="text1"/>
                <w:sz w:val="20"/>
                <w:szCs w:val="20"/>
              </w:rPr>
              <w:t>2522-09-03-3</w:t>
            </w:r>
          </w:p>
        </w:tc>
        <w:tc>
          <w:tcPr>
            <w:tcW w:w="1456" w:type="dxa"/>
            <w:vAlign w:val="center"/>
          </w:tcPr>
          <w:p w:rsidR="00E728C9" w:rsidRPr="00343E67" w:rsidRDefault="00A7458C" w:rsidP="00E728C9">
            <w:pPr>
              <w:widowControl/>
              <w:snapToGrid w:val="0"/>
              <w:spacing w:line="0" w:lineRule="atLeast"/>
              <w:jc w:val="both"/>
              <w:rPr>
                <w:rFonts w:eastAsia="標楷體"/>
                <w:color w:val="000000" w:themeColor="text1"/>
                <w:kern w:val="0"/>
                <w:sz w:val="20"/>
                <w:szCs w:val="20"/>
              </w:rPr>
            </w:pPr>
            <w:r w:rsidRPr="00A7458C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麥寮鄉</w:t>
            </w:r>
            <w:r w:rsidR="00E728C9" w:rsidRPr="00343E67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鄉道公路養護工程成果</w:t>
            </w:r>
          </w:p>
        </w:tc>
        <w:tc>
          <w:tcPr>
            <w:tcW w:w="742" w:type="dxa"/>
            <w:vAlign w:val="center"/>
          </w:tcPr>
          <w:p w:rsidR="00E728C9" w:rsidRPr="00343E67" w:rsidRDefault="00E728C9" w:rsidP="00E728C9">
            <w:pPr>
              <w:widowControl/>
              <w:snapToGrid w:val="0"/>
              <w:spacing w:line="0" w:lineRule="atLeast"/>
              <w:jc w:val="center"/>
              <w:rPr>
                <w:rFonts w:eastAsia="標楷體"/>
                <w:color w:val="000000" w:themeColor="text1"/>
                <w:kern w:val="0"/>
                <w:sz w:val="20"/>
                <w:szCs w:val="20"/>
              </w:rPr>
            </w:pPr>
            <w:r w:rsidRPr="00343E67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年</w:t>
            </w:r>
            <w:r w:rsidRPr="00343E67">
              <w:rPr>
                <w:rFonts w:eastAsia="標楷體"/>
                <w:color w:val="000000" w:themeColor="text1"/>
                <w:kern w:val="0"/>
                <w:sz w:val="20"/>
                <w:szCs w:val="20"/>
              </w:rPr>
              <w:t>報</w:t>
            </w:r>
          </w:p>
        </w:tc>
        <w:tc>
          <w:tcPr>
            <w:tcW w:w="4253" w:type="dxa"/>
          </w:tcPr>
          <w:p w:rsidR="00E728C9" w:rsidRPr="00343E67" w:rsidRDefault="00E728C9" w:rsidP="00E728C9">
            <w:pPr>
              <w:widowControl/>
              <w:snapToGrid w:val="0"/>
              <w:spacing w:line="0" w:lineRule="atLeast"/>
              <w:jc w:val="both"/>
              <w:rPr>
                <w:rFonts w:eastAsia="標楷體"/>
                <w:b/>
                <w:color w:val="000000" w:themeColor="text1"/>
                <w:kern w:val="0"/>
                <w:sz w:val="20"/>
                <w:szCs w:val="20"/>
              </w:rPr>
            </w:pPr>
            <w:r w:rsidRPr="00343E67">
              <w:rPr>
                <w:rFonts w:eastAsia="標楷體"/>
                <w:b/>
                <w:color w:val="000000" w:themeColor="text1"/>
                <w:kern w:val="0"/>
                <w:sz w:val="20"/>
                <w:szCs w:val="20"/>
              </w:rPr>
              <w:t>報表格式</w:t>
            </w:r>
            <w:r w:rsidRPr="00343E67">
              <w:rPr>
                <w:rFonts w:eastAsia="標楷體" w:hint="eastAsia"/>
                <w:b/>
                <w:color w:val="000000" w:themeColor="text1"/>
                <w:kern w:val="0"/>
                <w:sz w:val="20"/>
                <w:szCs w:val="20"/>
              </w:rPr>
              <w:t>：</w:t>
            </w:r>
          </w:p>
          <w:p w:rsidR="00E728C9" w:rsidRPr="00343E67" w:rsidRDefault="00E728C9" w:rsidP="00E728C9">
            <w:pPr>
              <w:widowControl/>
              <w:snapToGrid w:val="0"/>
              <w:spacing w:line="0" w:lineRule="atLeast"/>
              <w:jc w:val="both"/>
              <w:rPr>
                <w:rFonts w:eastAsia="標楷體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為配合本府工務處組織改制為本縣交通工務局，填表說明之「本府工務處」修正為「雲林縣交通工務局」。</w:t>
            </w:r>
          </w:p>
          <w:p w:rsidR="00E728C9" w:rsidRPr="00343E67" w:rsidRDefault="00E728C9" w:rsidP="00E728C9">
            <w:pPr>
              <w:widowControl/>
              <w:snapToGrid w:val="0"/>
              <w:spacing w:line="0" w:lineRule="atLeast"/>
              <w:jc w:val="both"/>
              <w:rPr>
                <w:rFonts w:eastAsia="標楷體"/>
                <w:b/>
                <w:color w:val="000000" w:themeColor="text1"/>
                <w:kern w:val="0"/>
                <w:sz w:val="20"/>
                <w:szCs w:val="20"/>
              </w:rPr>
            </w:pPr>
            <w:r w:rsidRPr="00343E67">
              <w:rPr>
                <w:rFonts w:eastAsia="標楷體"/>
                <w:b/>
                <w:color w:val="000000" w:themeColor="text1"/>
                <w:kern w:val="0"/>
                <w:sz w:val="20"/>
                <w:szCs w:val="20"/>
              </w:rPr>
              <w:t>編製說明：</w:t>
            </w:r>
          </w:p>
          <w:p w:rsidR="00E728C9" w:rsidRPr="00343E67" w:rsidRDefault="00E728C9" w:rsidP="00E728C9">
            <w:pPr>
              <w:widowControl/>
              <w:snapToGrid w:val="0"/>
              <w:spacing w:line="0" w:lineRule="atLeast"/>
              <w:jc w:val="both"/>
              <w:rPr>
                <w:rFonts w:eastAsia="標楷體"/>
                <w:b/>
                <w:color w:val="000000" w:themeColor="text1"/>
                <w:kern w:val="0"/>
                <w:sz w:val="20"/>
                <w:szCs w:val="20"/>
              </w:rPr>
            </w:pPr>
            <w:r w:rsidRPr="003E5B00">
              <w:rPr>
                <w:rFonts w:eastAsia="標楷體" w:hint="eastAsia"/>
                <w:bCs/>
                <w:color w:val="000000" w:themeColor="text1"/>
                <w:kern w:val="0"/>
                <w:sz w:val="20"/>
                <w:szCs w:val="20"/>
              </w:rPr>
              <w:t>配合報表格式，編送對象</w:t>
            </w:r>
            <w:r>
              <w:rPr>
                <w:rFonts w:eastAsia="標楷體" w:hint="eastAsia"/>
                <w:bCs/>
                <w:color w:val="000000" w:themeColor="text1"/>
                <w:kern w:val="0"/>
                <w:sz w:val="20"/>
                <w:szCs w:val="20"/>
              </w:rPr>
              <w:t>之</w:t>
            </w:r>
            <w:r w:rsidRPr="003E5B00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「本府工務處」修正為「</w:t>
            </w:r>
            <w:r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雲林</w:t>
            </w:r>
            <w:r w:rsidRPr="003E5B00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縣交通工務局」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8C9" w:rsidRDefault="00E728C9" w:rsidP="00E728C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是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8C9" w:rsidRPr="00AE04A4" w:rsidRDefault="00E728C9" w:rsidP="00E728C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113</w:t>
            </w:r>
            <w:r w:rsidRPr="002F66C5">
              <w:rPr>
                <w:rFonts w:ascii="標楷體" w:eastAsia="標楷體" w:hAnsi="標楷體" w:hint="eastAsia"/>
                <w:sz w:val="20"/>
                <w:szCs w:val="20"/>
              </w:rPr>
              <w:t>年</w:t>
            </w:r>
          </w:p>
        </w:tc>
      </w:tr>
      <w:tr w:rsidR="00E728C9" w:rsidRPr="00AE04A4" w:rsidTr="00991AF1">
        <w:trPr>
          <w:trHeight w:val="680"/>
        </w:trPr>
        <w:tc>
          <w:tcPr>
            <w:tcW w:w="284" w:type="dxa"/>
            <w:vAlign w:val="center"/>
          </w:tcPr>
          <w:p w:rsidR="00E728C9" w:rsidRPr="00AE04A4" w:rsidRDefault="00E728C9" w:rsidP="00E728C9">
            <w:pPr>
              <w:spacing w:line="0" w:lineRule="atLeast"/>
              <w:jc w:val="center"/>
              <w:rPr>
                <w:rFonts w:eastAsia="標楷體"/>
                <w:color w:val="000000"/>
                <w:sz w:val="20"/>
                <w:szCs w:val="20"/>
              </w:rPr>
            </w:pPr>
          </w:p>
        </w:tc>
        <w:tc>
          <w:tcPr>
            <w:tcW w:w="360" w:type="dxa"/>
            <w:vAlign w:val="center"/>
          </w:tcPr>
          <w:p w:rsidR="00E728C9" w:rsidRPr="00AE04A4" w:rsidRDefault="00E728C9" w:rsidP="00E728C9">
            <w:pPr>
              <w:spacing w:line="0" w:lineRule="atLeast"/>
              <w:jc w:val="center"/>
              <w:rPr>
                <w:rFonts w:eastAsia="標楷體"/>
                <w:color w:val="000000"/>
                <w:sz w:val="20"/>
                <w:szCs w:val="20"/>
              </w:rPr>
            </w:pPr>
          </w:p>
        </w:tc>
        <w:tc>
          <w:tcPr>
            <w:tcW w:w="364" w:type="dxa"/>
            <w:vAlign w:val="center"/>
          </w:tcPr>
          <w:p w:rsidR="00E728C9" w:rsidRPr="00AE04A4" w:rsidRDefault="00E728C9" w:rsidP="00E728C9">
            <w:pPr>
              <w:spacing w:line="0" w:lineRule="atLeast"/>
              <w:jc w:val="center"/>
              <w:rPr>
                <w:rFonts w:eastAsia="標楷體"/>
                <w:color w:val="000000"/>
                <w:sz w:val="20"/>
                <w:szCs w:val="20"/>
              </w:rPr>
            </w:pPr>
            <w:r w:rsidRPr="00AE04A4">
              <w:rPr>
                <w:rFonts w:eastAsia="標楷體"/>
                <w:color w:val="000000"/>
                <w:sz w:val="20"/>
                <w:szCs w:val="20"/>
              </w:rPr>
              <w:t>V</w:t>
            </w:r>
          </w:p>
        </w:tc>
        <w:tc>
          <w:tcPr>
            <w:tcW w:w="1330" w:type="dxa"/>
            <w:vAlign w:val="center"/>
          </w:tcPr>
          <w:p w:rsidR="00E728C9" w:rsidRPr="00B8392F" w:rsidRDefault="00E728C9" w:rsidP="00E728C9">
            <w:pPr>
              <w:spacing w:line="0" w:lineRule="atLeast"/>
              <w:rPr>
                <w:rFonts w:eastAsia="標楷體"/>
                <w:color w:val="000000" w:themeColor="text1"/>
                <w:sz w:val="20"/>
                <w:szCs w:val="20"/>
              </w:rPr>
            </w:pPr>
            <w:r w:rsidRPr="00B8392F">
              <w:rPr>
                <w:rFonts w:eastAsia="標楷體"/>
                <w:color w:val="000000" w:themeColor="text1"/>
                <w:sz w:val="20"/>
                <w:szCs w:val="20"/>
              </w:rPr>
              <w:t>2522-09-04-3</w:t>
            </w:r>
          </w:p>
        </w:tc>
        <w:tc>
          <w:tcPr>
            <w:tcW w:w="1456" w:type="dxa"/>
            <w:vAlign w:val="center"/>
          </w:tcPr>
          <w:p w:rsidR="00E728C9" w:rsidRPr="00B8392F" w:rsidRDefault="00A7458C" w:rsidP="00E728C9">
            <w:pPr>
              <w:widowControl/>
              <w:snapToGrid w:val="0"/>
              <w:spacing w:line="0" w:lineRule="atLeast"/>
              <w:jc w:val="both"/>
              <w:rPr>
                <w:rFonts w:eastAsia="標楷體"/>
                <w:color w:val="000000" w:themeColor="text1"/>
                <w:kern w:val="0"/>
                <w:sz w:val="20"/>
                <w:szCs w:val="20"/>
              </w:rPr>
            </w:pPr>
            <w:r w:rsidRPr="00A7458C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麥寮鄉</w:t>
            </w:r>
            <w:r w:rsidR="00E728C9" w:rsidRPr="00B8392F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縣道公路新建及改善工程完成數量</w:t>
            </w:r>
          </w:p>
        </w:tc>
        <w:tc>
          <w:tcPr>
            <w:tcW w:w="742" w:type="dxa"/>
            <w:vAlign w:val="center"/>
          </w:tcPr>
          <w:p w:rsidR="00E728C9" w:rsidRPr="00B8392F" w:rsidRDefault="00E728C9" w:rsidP="00E728C9">
            <w:pPr>
              <w:widowControl/>
              <w:snapToGrid w:val="0"/>
              <w:spacing w:line="0" w:lineRule="atLeast"/>
              <w:jc w:val="center"/>
              <w:rPr>
                <w:rFonts w:eastAsia="標楷體"/>
                <w:color w:val="000000" w:themeColor="text1"/>
                <w:kern w:val="0"/>
                <w:sz w:val="20"/>
                <w:szCs w:val="20"/>
              </w:rPr>
            </w:pPr>
            <w:r w:rsidRPr="00B8392F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年</w:t>
            </w:r>
            <w:r w:rsidRPr="00B8392F">
              <w:rPr>
                <w:rFonts w:eastAsia="標楷體"/>
                <w:color w:val="000000" w:themeColor="text1"/>
                <w:kern w:val="0"/>
                <w:sz w:val="20"/>
                <w:szCs w:val="20"/>
              </w:rPr>
              <w:t>報</w:t>
            </w:r>
          </w:p>
        </w:tc>
        <w:tc>
          <w:tcPr>
            <w:tcW w:w="4253" w:type="dxa"/>
          </w:tcPr>
          <w:p w:rsidR="00E728C9" w:rsidRPr="00B8392F" w:rsidRDefault="00E728C9" w:rsidP="00E728C9">
            <w:pPr>
              <w:widowControl/>
              <w:snapToGrid w:val="0"/>
              <w:spacing w:line="0" w:lineRule="atLeast"/>
              <w:jc w:val="both"/>
              <w:rPr>
                <w:rFonts w:eastAsia="標楷體"/>
                <w:b/>
                <w:color w:val="000000" w:themeColor="text1"/>
                <w:kern w:val="0"/>
                <w:sz w:val="20"/>
                <w:szCs w:val="20"/>
              </w:rPr>
            </w:pPr>
            <w:r w:rsidRPr="00B8392F">
              <w:rPr>
                <w:rFonts w:eastAsia="標楷體"/>
                <w:b/>
                <w:color w:val="000000" w:themeColor="text1"/>
                <w:kern w:val="0"/>
                <w:sz w:val="20"/>
                <w:szCs w:val="20"/>
              </w:rPr>
              <w:t>報表格式</w:t>
            </w:r>
            <w:r w:rsidRPr="00B8392F">
              <w:rPr>
                <w:rFonts w:eastAsia="標楷體" w:hint="eastAsia"/>
                <w:b/>
                <w:color w:val="000000" w:themeColor="text1"/>
                <w:kern w:val="0"/>
                <w:sz w:val="20"/>
                <w:szCs w:val="20"/>
              </w:rPr>
              <w:t>：</w:t>
            </w:r>
          </w:p>
          <w:p w:rsidR="00E728C9" w:rsidRPr="00B8392F" w:rsidRDefault="00E728C9" w:rsidP="00E728C9">
            <w:pPr>
              <w:widowControl/>
              <w:snapToGrid w:val="0"/>
              <w:spacing w:line="0" w:lineRule="atLeast"/>
              <w:jc w:val="both"/>
              <w:rPr>
                <w:rFonts w:eastAsia="標楷體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為配合本府工務處組織改制為本縣交通工務局，填表說明之「本府工務處」修正為「雲林縣交通工務局」。</w:t>
            </w:r>
          </w:p>
          <w:p w:rsidR="00E728C9" w:rsidRPr="00B8392F" w:rsidRDefault="00E728C9" w:rsidP="00E728C9">
            <w:pPr>
              <w:widowControl/>
              <w:snapToGrid w:val="0"/>
              <w:spacing w:line="0" w:lineRule="atLeast"/>
              <w:jc w:val="both"/>
              <w:rPr>
                <w:rFonts w:eastAsia="標楷體"/>
                <w:b/>
                <w:color w:val="000000" w:themeColor="text1"/>
                <w:kern w:val="0"/>
                <w:sz w:val="20"/>
                <w:szCs w:val="20"/>
              </w:rPr>
            </w:pPr>
            <w:r w:rsidRPr="00B8392F">
              <w:rPr>
                <w:rFonts w:eastAsia="標楷體"/>
                <w:b/>
                <w:color w:val="000000" w:themeColor="text1"/>
                <w:kern w:val="0"/>
                <w:sz w:val="20"/>
                <w:szCs w:val="20"/>
              </w:rPr>
              <w:t>編製說明：</w:t>
            </w:r>
          </w:p>
          <w:p w:rsidR="00E728C9" w:rsidRPr="00B8392F" w:rsidRDefault="00E728C9" w:rsidP="00E728C9">
            <w:pPr>
              <w:widowControl/>
              <w:snapToGrid w:val="0"/>
              <w:spacing w:line="0" w:lineRule="atLeast"/>
              <w:jc w:val="both"/>
              <w:rPr>
                <w:rFonts w:eastAsia="標楷體"/>
                <w:b/>
                <w:color w:val="000000" w:themeColor="text1"/>
                <w:kern w:val="0"/>
                <w:sz w:val="20"/>
                <w:szCs w:val="20"/>
              </w:rPr>
            </w:pPr>
            <w:r w:rsidRPr="003E5B00">
              <w:rPr>
                <w:rFonts w:eastAsia="標楷體" w:hint="eastAsia"/>
                <w:bCs/>
                <w:color w:val="000000" w:themeColor="text1"/>
                <w:kern w:val="0"/>
                <w:sz w:val="20"/>
                <w:szCs w:val="20"/>
              </w:rPr>
              <w:t>配合報表格式，編送對象</w:t>
            </w:r>
            <w:r>
              <w:rPr>
                <w:rFonts w:eastAsia="標楷體" w:hint="eastAsia"/>
                <w:bCs/>
                <w:color w:val="000000" w:themeColor="text1"/>
                <w:kern w:val="0"/>
                <w:sz w:val="20"/>
                <w:szCs w:val="20"/>
              </w:rPr>
              <w:t>之</w:t>
            </w:r>
            <w:r w:rsidRPr="003E5B00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「本府工務處」修正為「</w:t>
            </w:r>
            <w:r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雲林</w:t>
            </w:r>
            <w:r w:rsidRPr="003E5B00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縣交通工務局」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8C9" w:rsidRDefault="00E728C9" w:rsidP="00E728C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是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8C9" w:rsidRPr="002F66C5" w:rsidRDefault="00E728C9" w:rsidP="00E728C9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113</w:t>
            </w:r>
            <w:r w:rsidRPr="002F66C5">
              <w:rPr>
                <w:rFonts w:ascii="標楷體" w:eastAsia="標楷體" w:hAnsi="標楷體" w:hint="eastAsia"/>
                <w:sz w:val="20"/>
                <w:szCs w:val="20"/>
              </w:rPr>
              <w:t>年</w:t>
            </w:r>
          </w:p>
        </w:tc>
      </w:tr>
      <w:tr w:rsidR="00E728C9" w:rsidRPr="00AE04A4" w:rsidTr="00991AF1">
        <w:trPr>
          <w:trHeight w:val="680"/>
        </w:trPr>
        <w:tc>
          <w:tcPr>
            <w:tcW w:w="284" w:type="dxa"/>
            <w:vAlign w:val="center"/>
          </w:tcPr>
          <w:p w:rsidR="00E728C9" w:rsidRPr="00AE04A4" w:rsidRDefault="00E728C9" w:rsidP="00E728C9">
            <w:pPr>
              <w:spacing w:line="0" w:lineRule="atLeast"/>
              <w:jc w:val="center"/>
              <w:rPr>
                <w:rFonts w:eastAsia="標楷體"/>
                <w:color w:val="000000"/>
                <w:sz w:val="20"/>
                <w:szCs w:val="20"/>
              </w:rPr>
            </w:pPr>
          </w:p>
        </w:tc>
        <w:tc>
          <w:tcPr>
            <w:tcW w:w="360" w:type="dxa"/>
            <w:vAlign w:val="center"/>
          </w:tcPr>
          <w:p w:rsidR="00E728C9" w:rsidRPr="00AE04A4" w:rsidRDefault="00E728C9" w:rsidP="00E728C9">
            <w:pPr>
              <w:spacing w:line="0" w:lineRule="atLeast"/>
              <w:jc w:val="center"/>
              <w:rPr>
                <w:rFonts w:eastAsia="標楷體"/>
                <w:color w:val="000000"/>
                <w:sz w:val="20"/>
                <w:szCs w:val="20"/>
              </w:rPr>
            </w:pPr>
          </w:p>
        </w:tc>
        <w:tc>
          <w:tcPr>
            <w:tcW w:w="364" w:type="dxa"/>
            <w:vAlign w:val="center"/>
          </w:tcPr>
          <w:p w:rsidR="00E728C9" w:rsidRPr="00AE04A4" w:rsidRDefault="00E728C9" w:rsidP="00E728C9">
            <w:pPr>
              <w:spacing w:line="0" w:lineRule="atLeast"/>
              <w:jc w:val="center"/>
              <w:rPr>
                <w:rFonts w:eastAsia="標楷體"/>
                <w:color w:val="000000"/>
                <w:sz w:val="20"/>
                <w:szCs w:val="20"/>
              </w:rPr>
            </w:pPr>
            <w:r w:rsidRPr="00AE04A4">
              <w:rPr>
                <w:rFonts w:eastAsia="標楷體"/>
                <w:color w:val="000000"/>
                <w:sz w:val="20"/>
                <w:szCs w:val="20"/>
              </w:rPr>
              <w:t>V</w:t>
            </w:r>
          </w:p>
        </w:tc>
        <w:tc>
          <w:tcPr>
            <w:tcW w:w="1330" w:type="dxa"/>
            <w:vAlign w:val="center"/>
          </w:tcPr>
          <w:p w:rsidR="00E728C9" w:rsidRPr="00DF6B33" w:rsidRDefault="00E728C9" w:rsidP="00E728C9">
            <w:pPr>
              <w:spacing w:line="0" w:lineRule="atLeast"/>
              <w:rPr>
                <w:rFonts w:eastAsia="標楷體"/>
                <w:color w:val="000000" w:themeColor="text1"/>
                <w:sz w:val="20"/>
                <w:szCs w:val="20"/>
              </w:rPr>
            </w:pPr>
            <w:r w:rsidRPr="00DF6B33">
              <w:rPr>
                <w:rFonts w:eastAsia="標楷體"/>
                <w:color w:val="000000" w:themeColor="text1"/>
                <w:sz w:val="20"/>
                <w:szCs w:val="20"/>
              </w:rPr>
              <w:t>2522-09-05-3</w:t>
            </w:r>
          </w:p>
        </w:tc>
        <w:tc>
          <w:tcPr>
            <w:tcW w:w="1456" w:type="dxa"/>
            <w:vAlign w:val="center"/>
          </w:tcPr>
          <w:p w:rsidR="00E728C9" w:rsidRPr="00DF6B33" w:rsidRDefault="00A7458C" w:rsidP="00E728C9">
            <w:pPr>
              <w:widowControl/>
              <w:snapToGrid w:val="0"/>
              <w:spacing w:line="0" w:lineRule="atLeast"/>
              <w:jc w:val="both"/>
              <w:rPr>
                <w:rFonts w:eastAsia="標楷體"/>
                <w:color w:val="000000" w:themeColor="text1"/>
                <w:kern w:val="0"/>
                <w:sz w:val="20"/>
                <w:szCs w:val="20"/>
              </w:rPr>
            </w:pPr>
            <w:r w:rsidRPr="00A7458C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麥寮鄉</w:t>
            </w:r>
            <w:r w:rsidR="00E728C9" w:rsidRPr="00DF6B33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鄉道公路新建及改善工程完成數量</w:t>
            </w:r>
          </w:p>
        </w:tc>
        <w:tc>
          <w:tcPr>
            <w:tcW w:w="742" w:type="dxa"/>
            <w:vAlign w:val="center"/>
          </w:tcPr>
          <w:p w:rsidR="00E728C9" w:rsidRPr="00DF6B33" w:rsidRDefault="00E728C9" w:rsidP="00E728C9">
            <w:pPr>
              <w:widowControl/>
              <w:snapToGrid w:val="0"/>
              <w:spacing w:line="0" w:lineRule="atLeast"/>
              <w:jc w:val="center"/>
              <w:rPr>
                <w:rFonts w:eastAsia="標楷體"/>
                <w:color w:val="000000" w:themeColor="text1"/>
                <w:kern w:val="0"/>
                <w:sz w:val="20"/>
                <w:szCs w:val="20"/>
              </w:rPr>
            </w:pPr>
            <w:r w:rsidRPr="00DF6B33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年</w:t>
            </w:r>
            <w:r w:rsidRPr="00DF6B33">
              <w:rPr>
                <w:rFonts w:eastAsia="標楷體"/>
                <w:color w:val="000000" w:themeColor="text1"/>
                <w:kern w:val="0"/>
                <w:sz w:val="20"/>
                <w:szCs w:val="20"/>
              </w:rPr>
              <w:t>報</w:t>
            </w:r>
          </w:p>
        </w:tc>
        <w:tc>
          <w:tcPr>
            <w:tcW w:w="4253" w:type="dxa"/>
          </w:tcPr>
          <w:p w:rsidR="00E728C9" w:rsidRPr="00DF6B33" w:rsidRDefault="00E728C9" w:rsidP="00E728C9">
            <w:pPr>
              <w:widowControl/>
              <w:snapToGrid w:val="0"/>
              <w:spacing w:line="0" w:lineRule="atLeast"/>
              <w:jc w:val="both"/>
              <w:rPr>
                <w:rFonts w:eastAsia="標楷體"/>
                <w:b/>
                <w:color w:val="000000" w:themeColor="text1"/>
                <w:kern w:val="0"/>
                <w:sz w:val="20"/>
                <w:szCs w:val="20"/>
              </w:rPr>
            </w:pPr>
            <w:r w:rsidRPr="00DF6B33">
              <w:rPr>
                <w:rFonts w:eastAsia="標楷體"/>
                <w:b/>
                <w:color w:val="000000" w:themeColor="text1"/>
                <w:kern w:val="0"/>
                <w:sz w:val="20"/>
                <w:szCs w:val="20"/>
              </w:rPr>
              <w:t>報表格式</w:t>
            </w:r>
            <w:r w:rsidRPr="00DF6B33">
              <w:rPr>
                <w:rFonts w:eastAsia="標楷體" w:hint="eastAsia"/>
                <w:b/>
                <w:color w:val="000000" w:themeColor="text1"/>
                <w:kern w:val="0"/>
                <w:sz w:val="20"/>
                <w:szCs w:val="20"/>
              </w:rPr>
              <w:t>：</w:t>
            </w:r>
          </w:p>
          <w:p w:rsidR="00E728C9" w:rsidRPr="00DF6B33" w:rsidRDefault="00E728C9" w:rsidP="00E728C9">
            <w:pPr>
              <w:widowControl/>
              <w:snapToGrid w:val="0"/>
              <w:spacing w:line="0" w:lineRule="atLeast"/>
              <w:jc w:val="both"/>
              <w:rPr>
                <w:rFonts w:eastAsia="標楷體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為配合本府工務處組織改制為本縣交通工務局，填表說明之「本府工務處」修正為「雲林縣交通工務局」。</w:t>
            </w:r>
          </w:p>
          <w:p w:rsidR="00E728C9" w:rsidRPr="00DF6B33" w:rsidRDefault="00E728C9" w:rsidP="00E728C9">
            <w:pPr>
              <w:widowControl/>
              <w:snapToGrid w:val="0"/>
              <w:spacing w:line="0" w:lineRule="atLeast"/>
              <w:jc w:val="both"/>
              <w:rPr>
                <w:rFonts w:eastAsia="標楷體"/>
                <w:b/>
                <w:color w:val="000000" w:themeColor="text1"/>
                <w:kern w:val="0"/>
                <w:sz w:val="20"/>
                <w:szCs w:val="20"/>
              </w:rPr>
            </w:pPr>
            <w:r w:rsidRPr="00DF6B33">
              <w:rPr>
                <w:rFonts w:eastAsia="標楷體"/>
                <w:b/>
                <w:color w:val="000000" w:themeColor="text1"/>
                <w:kern w:val="0"/>
                <w:sz w:val="20"/>
                <w:szCs w:val="20"/>
              </w:rPr>
              <w:t>編製說明：</w:t>
            </w:r>
          </w:p>
          <w:p w:rsidR="00E728C9" w:rsidRPr="00DF6B33" w:rsidRDefault="00E728C9" w:rsidP="00E728C9">
            <w:pPr>
              <w:widowControl/>
              <w:snapToGrid w:val="0"/>
              <w:spacing w:line="0" w:lineRule="atLeast"/>
              <w:jc w:val="both"/>
              <w:rPr>
                <w:rFonts w:eastAsia="標楷體"/>
                <w:b/>
                <w:color w:val="000000" w:themeColor="text1"/>
                <w:kern w:val="0"/>
                <w:sz w:val="20"/>
                <w:szCs w:val="20"/>
              </w:rPr>
            </w:pPr>
            <w:r w:rsidRPr="003E5B00">
              <w:rPr>
                <w:rFonts w:eastAsia="標楷體" w:hint="eastAsia"/>
                <w:bCs/>
                <w:color w:val="000000" w:themeColor="text1"/>
                <w:kern w:val="0"/>
                <w:sz w:val="20"/>
                <w:szCs w:val="20"/>
              </w:rPr>
              <w:t>配合報表格式，編送對象</w:t>
            </w:r>
            <w:r>
              <w:rPr>
                <w:rFonts w:eastAsia="標楷體" w:hint="eastAsia"/>
                <w:bCs/>
                <w:color w:val="000000" w:themeColor="text1"/>
                <w:kern w:val="0"/>
                <w:sz w:val="20"/>
                <w:szCs w:val="20"/>
              </w:rPr>
              <w:t>之</w:t>
            </w:r>
            <w:r w:rsidRPr="003E5B00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「本府工務處」修正為「</w:t>
            </w:r>
            <w:r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雲林</w:t>
            </w:r>
            <w:r w:rsidRPr="003E5B00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縣交通工務局」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8C9" w:rsidRDefault="00E728C9" w:rsidP="00E728C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是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8C9" w:rsidRPr="002F66C5" w:rsidRDefault="00E728C9" w:rsidP="00E728C9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113</w:t>
            </w:r>
            <w:r w:rsidRPr="002F66C5">
              <w:rPr>
                <w:rFonts w:ascii="標楷體" w:eastAsia="標楷體" w:hAnsi="標楷體" w:hint="eastAsia"/>
                <w:sz w:val="20"/>
                <w:szCs w:val="20"/>
              </w:rPr>
              <w:t>年</w:t>
            </w:r>
          </w:p>
        </w:tc>
      </w:tr>
      <w:tr w:rsidR="00A76D96" w:rsidRPr="00AE04A4" w:rsidTr="00991AF1">
        <w:trPr>
          <w:trHeight w:val="680"/>
        </w:trPr>
        <w:tc>
          <w:tcPr>
            <w:tcW w:w="284" w:type="dxa"/>
            <w:vAlign w:val="center"/>
          </w:tcPr>
          <w:p w:rsidR="00A76D96" w:rsidRPr="00AE04A4" w:rsidRDefault="00A76D96" w:rsidP="00A76D96">
            <w:pPr>
              <w:spacing w:line="0" w:lineRule="atLeast"/>
              <w:jc w:val="center"/>
              <w:rPr>
                <w:rFonts w:eastAsia="標楷體"/>
                <w:color w:val="000000"/>
                <w:sz w:val="20"/>
                <w:szCs w:val="20"/>
              </w:rPr>
            </w:pPr>
          </w:p>
        </w:tc>
        <w:tc>
          <w:tcPr>
            <w:tcW w:w="360" w:type="dxa"/>
            <w:vAlign w:val="center"/>
          </w:tcPr>
          <w:p w:rsidR="00A76D96" w:rsidRPr="00AE04A4" w:rsidRDefault="00A76D96" w:rsidP="00A76D96">
            <w:pPr>
              <w:spacing w:line="0" w:lineRule="atLeast"/>
              <w:jc w:val="center"/>
              <w:rPr>
                <w:rFonts w:eastAsia="標楷體"/>
                <w:color w:val="000000"/>
                <w:sz w:val="20"/>
                <w:szCs w:val="20"/>
              </w:rPr>
            </w:pPr>
          </w:p>
        </w:tc>
        <w:tc>
          <w:tcPr>
            <w:tcW w:w="364" w:type="dxa"/>
            <w:vAlign w:val="center"/>
          </w:tcPr>
          <w:p w:rsidR="00A76D96" w:rsidRPr="00AE04A4" w:rsidRDefault="00EA2B4B" w:rsidP="00A76D96">
            <w:pPr>
              <w:spacing w:line="0" w:lineRule="atLeast"/>
              <w:jc w:val="center"/>
              <w:rPr>
                <w:rFonts w:eastAsia="標楷體"/>
                <w:color w:val="000000"/>
                <w:sz w:val="20"/>
                <w:szCs w:val="20"/>
              </w:rPr>
            </w:pPr>
            <w:r w:rsidRPr="00AE04A4">
              <w:rPr>
                <w:rFonts w:eastAsia="標楷體"/>
                <w:color w:val="000000"/>
                <w:sz w:val="20"/>
                <w:szCs w:val="20"/>
              </w:rPr>
              <w:t>V</w:t>
            </w:r>
          </w:p>
        </w:tc>
        <w:tc>
          <w:tcPr>
            <w:tcW w:w="1330" w:type="dxa"/>
            <w:vAlign w:val="center"/>
          </w:tcPr>
          <w:p w:rsidR="00A76D96" w:rsidRPr="00AF1025" w:rsidRDefault="00A76D96" w:rsidP="00A76D96">
            <w:pPr>
              <w:spacing w:line="0" w:lineRule="atLeast"/>
              <w:rPr>
                <w:rFonts w:eastAsia="標楷體"/>
                <w:color w:val="000000" w:themeColor="text1"/>
                <w:sz w:val="20"/>
                <w:szCs w:val="20"/>
              </w:rPr>
            </w:pPr>
            <w:r w:rsidRPr="00AF1025">
              <w:rPr>
                <w:rFonts w:eastAsia="標楷體"/>
                <w:color w:val="000000" w:themeColor="text1"/>
                <w:sz w:val="20"/>
                <w:szCs w:val="20"/>
              </w:rPr>
              <w:t>2522-14-01-3</w:t>
            </w:r>
          </w:p>
        </w:tc>
        <w:tc>
          <w:tcPr>
            <w:tcW w:w="1456" w:type="dxa"/>
            <w:vAlign w:val="center"/>
          </w:tcPr>
          <w:p w:rsidR="00A76D96" w:rsidRPr="00AF1025" w:rsidRDefault="00A7458C" w:rsidP="00A76D96">
            <w:pPr>
              <w:widowControl/>
              <w:snapToGrid w:val="0"/>
              <w:spacing w:line="0" w:lineRule="atLeast"/>
              <w:jc w:val="both"/>
              <w:rPr>
                <w:rFonts w:eastAsia="標楷體"/>
                <w:color w:val="000000" w:themeColor="text1"/>
                <w:kern w:val="0"/>
                <w:sz w:val="20"/>
                <w:szCs w:val="20"/>
              </w:rPr>
            </w:pPr>
            <w:r w:rsidRPr="00A7458C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麥寮鄉</w:t>
            </w:r>
            <w:r w:rsidR="00A76D96" w:rsidRPr="00AF1025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停車位概況－都市計畫區</w:t>
            </w:r>
            <w:r w:rsidR="00A76D96" w:rsidRPr="00AF1025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lastRenderedPageBreak/>
              <w:t>內路外</w:t>
            </w:r>
          </w:p>
        </w:tc>
        <w:tc>
          <w:tcPr>
            <w:tcW w:w="742" w:type="dxa"/>
            <w:vAlign w:val="center"/>
          </w:tcPr>
          <w:p w:rsidR="00A76D96" w:rsidRPr="00AF1025" w:rsidRDefault="00EA2B4B" w:rsidP="00A76D96">
            <w:pPr>
              <w:widowControl/>
              <w:snapToGrid w:val="0"/>
              <w:spacing w:line="0" w:lineRule="atLeast"/>
              <w:jc w:val="center"/>
              <w:rPr>
                <w:rFonts w:eastAsia="標楷體"/>
                <w:color w:val="000000" w:themeColor="text1"/>
                <w:kern w:val="0"/>
                <w:sz w:val="20"/>
                <w:szCs w:val="20"/>
              </w:rPr>
            </w:pPr>
            <w:r w:rsidRPr="00AF1025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lastRenderedPageBreak/>
              <w:t>季</w:t>
            </w:r>
            <w:r w:rsidRPr="00AF1025">
              <w:rPr>
                <w:rFonts w:eastAsia="標楷體"/>
                <w:color w:val="000000" w:themeColor="text1"/>
                <w:kern w:val="0"/>
                <w:sz w:val="20"/>
                <w:szCs w:val="20"/>
              </w:rPr>
              <w:t>報</w:t>
            </w:r>
          </w:p>
        </w:tc>
        <w:tc>
          <w:tcPr>
            <w:tcW w:w="4253" w:type="dxa"/>
          </w:tcPr>
          <w:p w:rsidR="007F39DE" w:rsidRPr="00AF1025" w:rsidRDefault="007F39DE" w:rsidP="007F39DE">
            <w:pPr>
              <w:widowControl/>
              <w:snapToGrid w:val="0"/>
              <w:spacing w:line="0" w:lineRule="atLeast"/>
              <w:jc w:val="both"/>
              <w:rPr>
                <w:rFonts w:eastAsia="標楷體"/>
                <w:b/>
                <w:color w:val="000000" w:themeColor="text1"/>
                <w:kern w:val="0"/>
                <w:sz w:val="20"/>
                <w:szCs w:val="20"/>
              </w:rPr>
            </w:pPr>
            <w:r w:rsidRPr="00AF1025">
              <w:rPr>
                <w:rFonts w:eastAsia="標楷體"/>
                <w:b/>
                <w:color w:val="000000" w:themeColor="text1"/>
                <w:kern w:val="0"/>
                <w:sz w:val="20"/>
                <w:szCs w:val="20"/>
              </w:rPr>
              <w:t>報表格式</w:t>
            </w:r>
            <w:r w:rsidRPr="00AF1025">
              <w:rPr>
                <w:rFonts w:eastAsia="標楷體" w:hint="eastAsia"/>
                <w:b/>
                <w:color w:val="000000" w:themeColor="text1"/>
                <w:kern w:val="0"/>
                <w:sz w:val="20"/>
                <w:szCs w:val="20"/>
              </w:rPr>
              <w:t>：</w:t>
            </w:r>
          </w:p>
          <w:p w:rsidR="007F39DE" w:rsidRPr="00AF1025" w:rsidRDefault="00AD0D2B" w:rsidP="007F39DE">
            <w:pPr>
              <w:pStyle w:val="a9"/>
              <w:widowControl/>
              <w:numPr>
                <w:ilvl w:val="0"/>
                <w:numId w:val="29"/>
              </w:numPr>
              <w:snapToGrid w:val="0"/>
              <w:spacing w:line="0" w:lineRule="atLeast"/>
              <w:ind w:leftChars="0"/>
              <w:jc w:val="both"/>
              <w:rPr>
                <w:rFonts w:eastAsia="標楷體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為配合本府工務處組織改制為本縣交通工務</w:t>
            </w:r>
            <w:r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lastRenderedPageBreak/>
              <w:t>局，填表說明之「本府工務處」修正為「雲林縣交通工務局」。</w:t>
            </w:r>
          </w:p>
          <w:p w:rsidR="007F39DE" w:rsidRPr="00AF1025" w:rsidRDefault="007F39DE" w:rsidP="007F39DE">
            <w:pPr>
              <w:pStyle w:val="a9"/>
              <w:widowControl/>
              <w:numPr>
                <w:ilvl w:val="0"/>
                <w:numId w:val="29"/>
              </w:numPr>
              <w:snapToGrid w:val="0"/>
              <w:spacing w:line="0" w:lineRule="atLeast"/>
              <w:ind w:leftChars="0"/>
              <w:jc w:val="both"/>
              <w:rPr>
                <w:rFonts w:eastAsia="標楷體"/>
                <w:color w:val="000000" w:themeColor="text1"/>
                <w:kern w:val="0"/>
                <w:sz w:val="20"/>
                <w:szCs w:val="20"/>
              </w:rPr>
            </w:pPr>
            <w:r w:rsidRPr="00AF1025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配合交通工務局增訂公務統計方案，</w:t>
            </w:r>
            <w:proofErr w:type="gramStart"/>
            <w:r w:rsidRPr="00AF1025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編報期限</w:t>
            </w:r>
            <w:proofErr w:type="gramEnd"/>
            <w:r w:rsidRPr="00AF1025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修正為</w:t>
            </w:r>
            <w:r w:rsidR="00B20ACC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「</w:t>
            </w:r>
            <w:r w:rsidRPr="00AF1025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每季終了後</w:t>
            </w:r>
            <w:r w:rsidRPr="00AF1025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5</w:t>
            </w:r>
            <w:r w:rsidRPr="00AF1025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日內編送</w:t>
            </w:r>
            <w:r w:rsidR="00B20ACC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」</w:t>
            </w:r>
            <w:r w:rsidRPr="00AF1025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。</w:t>
            </w:r>
          </w:p>
          <w:p w:rsidR="007F39DE" w:rsidRPr="00AF1025" w:rsidRDefault="007F39DE" w:rsidP="007F39DE">
            <w:pPr>
              <w:widowControl/>
              <w:snapToGrid w:val="0"/>
              <w:spacing w:line="0" w:lineRule="atLeast"/>
              <w:jc w:val="both"/>
              <w:rPr>
                <w:rFonts w:eastAsia="標楷體"/>
                <w:b/>
                <w:color w:val="000000" w:themeColor="text1"/>
                <w:kern w:val="0"/>
                <w:sz w:val="20"/>
                <w:szCs w:val="20"/>
              </w:rPr>
            </w:pPr>
            <w:r w:rsidRPr="00AF1025">
              <w:rPr>
                <w:rFonts w:eastAsia="標楷體"/>
                <w:b/>
                <w:color w:val="000000" w:themeColor="text1"/>
                <w:kern w:val="0"/>
                <w:sz w:val="20"/>
                <w:szCs w:val="20"/>
              </w:rPr>
              <w:t>編製說明：</w:t>
            </w:r>
          </w:p>
          <w:p w:rsidR="00A76D96" w:rsidRPr="00AF1025" w:rsidRDefault="00B20ACC" w:rsidP="007F39DE">
            <w:pPr>
              <w:widowControl/>
              <w:snapToGrid w:val="0"/>
              <w:spacing w:line="0" w:lineRule="atLeast"/>
              <w:jc w:val="both"/>
              <w:rPr>
                <w:rFonts w:eastAsia="標楷體"/>
                <w:b/>
                <w:color w:val="000000" w:themeColor="text1"/>
                <w:kern w:val="0"/>
                <w:sz w:val="20"/>
                <w:szCs w:val="20"/>
              </w:rPr>
            </w:pPr>
            <w:r w:rsidRPr="003E5B00">
              <w:rPr>
                <w:rFonts w:eastAsia="標楷體" w:hint="eastAsia"/>
                <w:bCs/>
                <w:color w:val="000000" w:themeColor="text1"/>
                <w:kern w:val="0"/>
                <w:sz w:val="20"/>
                <w:szCs w:val="20"/>
              </w:rPr>
              <w:t>配合報表格式，編送對象</w:t>
            </w:r>
            <w:r>
              <w:rPr>
                <w:rFonts w:eastAsia="標楷體" w:hint="eastAsia"/>
                <w:bCs/>
                <w:color w:val="000000" w:themeColor="text1"/>
                <w:kern w:val="0"/>
                <w:sz w:val="20"/>
                <w:szCs w:val="20"/>
              </w:rPr>
              <w:t>之</w:t>
            </w:r>
            <w:r w:rsidRPr="003E5B00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「本府工務處」修正為「</w:t>
            </w:r>
            <w:r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雲林</w:t>
            </w:r>
            <w:r w:rsidRPr="003E5B00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縣交通工務局」</w:t>
            </w:r>
            <w:r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D96" w:rsidRDefault="00EA2B4B" w:rsidP="00A76D96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是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D96" w:rsidRPr="002F66C5" w:rsidRDefault="00EA2B4B" w:rsidP="00A76D96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113年第2季</w:t>
            </w:r>
          </w:p>
        </w:tc>
      </w:tr>
      <w:tr w:rsidR="00A76D96" w:rsidRPr="00AE04A4" w:rsidTr="00991AF1">
        <w:trPr>
          <w:trHeight w:val="680"/>
        </w:trPr>
        <w:tc>
          <w:tcPr>
            <w:tcW w:w="284" w:type="dxa"/>
            <w:vAlign w:val="center"/>
          </w:tcPr>
          <w:p w:rsidR="00A76D96" w:rsidRPr="00AE04A4" w:rsidRDefault="00A76D96" w:rsidP="00A76D96">
            <w:pPr>
              <w:spacing w:line="0" w:lineRule="atLeast"/>
              <w:jc w:val="center"/>
              <w:rPr>
                <w:rFonts w:eastAsia="標楷體"/>
                <w:color w:val="000000"/>
                <w:sz w:val="20"/>
                <w:szCs w:val="20"/>
              </w:rPr>
            </w:pPr>
          </w:p>
        </w:tc>
        <w:tc>
          <w:tcPr>
            <w:tcW w:w="360" w:type="dxa"/>
            <w:vAlign w:val="center"/>
          </w:tcPr>
          <w:p w:rsidR="00A76D96" w:rsidRPr="00AE04A4" w:rsidRDefault="00A76D96" w:rsidP="00A76D96">
            <w:pPr>
              <w:spacing w:line="0" w:lineRule="atLeast"/>
              <w:jc w:val="center"/>
              <w:rPr>
                <w:rFonts w:eastAsia="標楷體"/>
                <w:color w:val="000000"/>
                <w:sz w:val="20"/>
                <w:szCs w:val="20"/>
              </w:rPr>
            </w:pPr>
          </w:p>
        </w:tc>
        <w:tc>
          <w:tcPr>
            <w:tcW w:w="364" w:type="dxa"/>
            <w:vAlign w:val="center"/>
          </w:tcPr>
          <w:p w:rsidR="00A76D96" w:rsidRPr="00AE04A4" w:rsidRDefault="00EA2B4B" w:rsidP="00A76D96">
            <w:pPr>
              <w:spacing w:line="0" w:lineRule="atLeast"/>
              <w:jc w:val="center"/>
              <w:rPr>
                <w:rFonts w:eastAsia="標楷體"/>
                <w:color w:val="000000"/>
                <w:sz w:val="20"/>
                <w:szCs w:val="20"/>
              </w:rPr>
            </w:pPr>
            <w:r w:rsidRPr="00AE04A4">
              <w:rPr>
                <w:rFonts w:eastAsia="標楷體"/>
                <w:color w:val="000000"/>
                <w:sz w:val="20"/>
                <w:szCs w:val="20"/>
              </w:rPr>
              <w:t>V</w:t>
            </w:r>
          </w:p>
        </w:tc>
        <w:tc>
          <w:tcPr>
            <w:tcW w:w="1330" w:type="dxa"/>
            <w:vAlign w:val="center"/>
          </w:tcPr>
          <w:p w:rsidR="00A76D96" w:rsidRPr="00AF1025" w:rsidRDefault="00A76D96" w:rsidP="00A76D96">
            <w:pPr>
              <w:spacing w:line="0" w:lineRule="atLeast"/>
              <w:rPr>
                <w:rFonts w:eastAsia="標楷體"/>
                <w:color w:val="000000" w:themeColor="text1"/>
                <w:sz w:val="20"/>
                <w:szCs w:val="20"/>
              </w:rPr>
            </w:pPr>
            <w:r w:rsidRPr="00AF1025">
              <w:rPr>
                <w:rFonts w:eastAsia="標楷體"/>
                <w:color w:val="000000" w:themeColor="text1"/>
                <w:sz w:val="20"/>
                <w:szCs w:val="20"/>
              </w:rPr>
              <w:t>2522-14-03-3</w:t>
            </w:r>
          </w:p>
        </w:tc>
        <w:tc>
          <w:tcPr>
            <w:tcW w:w="1456" w:type="dxa"/>
            <w:vAlign w:val="center"/>
          </w:tcPr>
          <w:p w:rsidR="00A76D96" w:rsidRPr="00AF1025" w:rsidRDefault="00A7458C" w:rsidP="00A76D96">
            <w:pPr>
              <w:widowControl/>
              <w:snapToGrid w:val="0"/>
              <w:spacing w:line="0" w:lineRule="atLeast"/>
              <w:jc w:val="both"/>
              <w:rPr>
                <w:rFonts w:eastAsia="標楷體"/>
                <w:color w:val="000000" w:themeColor="text1"/>
                <w:kern w:val="0"/>
                <w:sz w:val="20"/>
                <w:szCs w:val="20"/>
              </w:rPr>
            </w:pPr>
            <w:r w:rsidRPr="00A7458C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麥寮鄉</w:t>
            </w:r>
            <w:r w:rsidR="00A76D96" w:rsidRPr="00AF1025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停車位概況－都市計畫區外路外</w:t>
            </w:r>
          </w:p>
        </w:tc>
        <w:tc>
          <w:tcPr>
            <w:tcW w:w="742" w:type="dxa"/>
            <w:vAlign w:val="center"/>
          </w:tcPr>
          <w:p w:rsidR="00A76D96" w:rsidRPr="00AF1025" w:rsidRDefault="00EA2B4B" w:rsidP="00A76D96">
            <w:pPr>
              <w:widowControl/>
              <w:snapToGrid w:val="0"/>
              <w:spacing w:line="0" w:lineRule="atLeast"/>
              <w:jc w:val="center"/>
              <w:rPr>
                <w:rFonts w:eastAsia="標楷體"/>
                <w:color w:val="000000" w:themeColor="text1"/>
                <w:kern w:val="0"/>
                <w:sz w:val="20"/>
                <w:szCs w:val="20"/>
              </w:rPr>
            </w:pPr>
            <w:r w:rsidRPr="00AF1025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季</w:t>
            </w:r>
            <w:r w:rsidRPr="00AF1025">
              <w:rPr>
                <w:rFonts w:eastAsia="標楷體"/>
                <w:color w:val="000000" w:themeColor="text1"/>
                <w:kern w:val="0"/>
                <w:sz w:val="20"/>
                <w:szCs w:val="20"/>
              </w:rPr>
              <w:t>報</w:t>
            </w:r>
          </w:p>
        </w:tc>
        <w:tc>
          <w:tcPr>
            <w:tcW w:w="4253" w:type="dxa"/>
          </w:tcPr>
          <w:p w:rsidR="007F39DE" w:rsidRPr="00AF1025" w:rsidRDefault="007F39DE" w:rsidP="007F39DE">
            <w:pPr>
              <w:widowControl/>
              <w:snapToGrid w:val="0"/>
              <w:spacing w:line="0" w:lineRule="atLeast"/>
              <w:jc w:val="both"/>
              <w:rPr>
                <w:rFonts w:eastAsia="標楷體"/>
                <w:b/>
                <w:color w:val="000000" w:themeColor="text1"/>
                <w:kern w:val="0"/>
                <w:sz w:val="20"/>
                <w:szCs w:val="20"/>
              </w:rPr>
            </w:pPr>
            <w:r w:rsidRPr="00AF1025">
              <w:rPr>
                <w:rFonts w:eastAsia="標楷體"/>
                <w:b/>
                <w:color w:val="000000" w:themeColor="text1"/>
                <w:kern w:val="0"/>
                <w:sz w:val="20"/>
                <w:szCs w:val="20"/>
              </w:rPr>
              <w:t>報表格式</w:t>
            </w:r>
            <w:r w:rsidRPr="00AF1025">
              <w:rPr>
                <w:rFonts w:eastAsia="標楷體" w:hint="eastAsia"/>
                <w:b/>
                <w:color w:val="000000" w:themeColor="text1"/>
                <w:kern w:val="0"/>
                <w:sz w:val="20"/>
                <w:szCs w:val="20"/>
              </w:rPr>
              <w:t>：</w:t>
            </w:r>
          </w:p>
          <w:p w:rsidR="007F39DE" w:rsidRPr="00AF1025" w:rsidRDefault="00AD0D2B" w:rsidP="007F39DE">
            <w:pPr>
              <w:pStyle w:val="a9"/>
              <w:widowControl/>
              <w:numPr>
                <w:ilvl w:val="0"/>
                <w:numId w:val="30"/>
              </w:numPr>
              <w:snapToGrid w:val="0"/>
              <w:spacing w:line="0" w:lineRule="atLeast"/>
              <w:ind w:leftChars="0"/>
              <w:jc w:val="both"/>
              <w:rPr>
                <w:rFonts w:eastAsia="標楷體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為配合本府工務處組織改制為本縣交通工務局，填表說明之「本府工務處」修正為「雲林縣交通工務局」。</w:t>
            </w:r>
          </w:p>
          <w:p w:rsidR="007F39DE" w:rsidRPr="00AF1025" w:rsidRDefault="00B20ACC" w:rsidP="007F39DE">
            <w:pPr>
              <w:pStyle w:val="a9"/>
              <w:widowControl/>
              <w:numPr>
                <w:ilvl w:val="0"/>
                <w:numId w:val="30"/>
              </w:numPr>
              <w:snapToGrid w:val="0"/>
              <w:spacing w:line="0" w:lineRule="atLeast"/>
              <w:ind w:leftChars="0"/>
              <w:jc w:val="both"/>
              <w:rPr>
                <w:rFonts w:eastAsia="標楷體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配合交通工務局增訂公務統計方案，</w:t>
            </w:r>
            <w:proofErr w:type="gramStart"/>
            <w:r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編報期限</w:t>
            </w:r>
            <w:proofErr w:type="gramEnd"/>
            <w:r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修正為「每季終了後</w:t>
            </w:r>
            <w:r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5</w:t>
            </w:r>
            <w:r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日內編送」。</w:t>
            </w:r>
          </w:p>
          <w:p w:rsidR="007F39DE" w:rsidRPr="00AF1025" w:rsidRDefault="007F39DE" w:rsidP="007F39DE">
            <w:pPr>
              <w:widowControl/>
              <w:snapToGrid w:val="0"/>
              <w:spacing w:line="0" w:lineRule="atLeast"/>
              <w:jc w:val="both"/>
              <w:rPr>
                <w:rFonts w:eastAsia="標楷體"/>
                <w:b/>
                <w:color w:val="000000" w:themeColor="text1"/>
                <w:kern w:val="0"/>
                <w:sz w:val="20"/>
                <w:szCs w:val="20"/>
              </w:rPr>
            </w:pPr>
            <w:r w:rsidRPr="00AF1025">
              <w:rPr>
                <w:rFonts w:eastAsia="標楷體"/>
                <w:b/>
                <w:color w:val="000000" w:themeColor="text1"/>
                <w:kern w:val="0"/>
                <w:sz w:val="20"/>
                <w:szCs w:val="20"/>
              </w:rPr>
              <w:t>編製說明：</w:t>
            </w:r>
          </w:p>
          <w:p w:rsidR="00A76D96" w:rsidRPr="00AF1025" w:rsidRDefault="00B20ACC" w:rsidP="007F39DE">
            <w:pPr>
              <w:widowControl/>
              <w:snapToGrid w:val="0"/>
              <w:spacing w:line="0" w:lineRule="atLeast"/>
              <w:jc w:val="both"/>
              <w:rPr>
                <w:rFonts w:eastAsia="標楷體"/>
                <w:b/>
                <w:color w:val="000000" w:themeColor="text1"/>
                <w:kern w:val="0"/>
                <w:sz w:val="20"/>
                <w:szCs w:val="20"/>
              </w:rPr>
            </w:pPr>
            <w:r w:rsidRPr="003E5B00">
              <w:rPr>
                <w:rFonts w:eastAsia="標楷體" w:hint="eastAsia"/>
                <w:bCs/>
                <w:color w:val="000000" w:themeColor="text1"/>
                <w:kern w:val="0"/>
                <w:sz w:val="20"/>
                <w:szCs w:val="20"/>
              </w:rPr>
              <w:t>配合報表格式，編送對象</w:t>
            </w:r>
            <w:r>
              <w:rPr>
                <w:rFonts w:eastAsia="標楷體" w:hint="eastAsia"/>
                <w:bCs/>
                <w:color w:val="000000" w:themeColor="text1"/>
                <w:kern w:val="0"/>
                <w:sz w:val="20"/>
                <w:szCs w:val="20"/>
              </w:rPr>
              <w:t>之</w:t>
            </w:r>
            <w:r w:rsidRPr="003E5B00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「本府工務處」修正為「</w:t>
            </w:r>
            <w:r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雲林</w:t>
            </w:r>
            <w:r w:rsidRPr="003E5B00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縣交通工務局」</w:t>
            </w:r>
            <w:r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D96" w:rsidRPr="00AF1025" w:rsidRDefault="00EA2B4B" w:rsidP="00A76D96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AF1025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是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D96" w:rsidRPr="00AF1025" w:rsidRDefault="00EA2B4B" w:rsidP="00A76D96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AF1025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113年第2季</w:t>
            </w:r>
          </w:p>
        </w:tc>
      </w:tr>
      <w:tr w:rsidR="00A76D96" w:rsidRPr="00AE04A4" w:rsidTr="00991AF1">
        <w:trPr>
          <w:trHeight w:val="680"/>
        </w:trPr>
        <w:tc>
          <w:tcPr>
            <w:tcW w:w="284" w:type="dxa"/>
            <w:vAlign w:val="center"/>
          </w:tcPr>
          <w:p w:rsidR="00A76D96" w:rsidRPr="00AE04A4" w:rsidRDefault="00A76D96" w:rsidP="00A76D96">
            <w:pPr>
              <w:spacing w:line="0" w:lineRule="atLeast"/>
              <w:jc w:val="center"/>
              <w:rPr>
                <w:rFonts w:eastAsia="標楷體"/>
                <w:color w:val="000000"/>
                <w:sz w:val="20"/>
                <w:szCs w:val="20"/>
              </w:rPr>
            </w:pPr>
          </w:p>
        </w:tc>
        <w:tc>
          <w:tcPr>
            <w:tcW w:w="360" w:type="dxa"/>
            <w:vAlign w:val="center"/>
          </w:tcPr>
          <w:p w:rsidR="00A76D96" w:rsidRPr="00AE04A4" w:rsidRDefault="00A76D96" w:rsidP="00A76D96">
            <w:pPr>
              <w:spacing w:line="0" w:lineRule="atLeast"/>
              <w:jc w:val="center"/>
              <w:rPr>
                <w:rFonts w:eastAsia="標楷體"/>
                <w:color w:val="000000"/>
                <w:sz w:val="20"/>
                <w:szCs w:val="20"/>
              </w:rPr>
            </w:pPr>
          </w:p>
        </w:tc>
        <w:tc>
          <w:tcPr>
            <w:tcW w:w="364" w:type="dxa"/>
            <w:vAlign w:val="center"/>
          </w:tcPr>
          <w:p w:rsidR="00A76D96" w:rsidRPr="00AE04A4" w:rsidRDefault="00EA2B4B" w:rsidP="00A76D96">
            <w:pPr>
              <w:spacing w:line="0" w:lineRule="atLeast"/>
              <w:jc w:val="center"/>
              <w:rPr>
                <w:rFonts w:eastAsia="標楷體"/>
                <w:color w:val="000000"/>
                <w:sz w:val="20"/>
                <w:szCs w:val="20"/>
              </w:rPr>
            </w:pPr>
            <w:r w:rsidRPr="00AE04A4">
              <w:rPr>
                <w:rFonts w:eastAsia="標楷體"/>
                <w:color w:val="000000"/>
                <w:sz w:val="20"/>
                <w:szCs w:val="20"/>
              </w:rPr>
              <w:t>V</w:t>
            </w:r>
          </w:p>
        </w:tc>
        <w:tc>
          <w:tcPr>
            <w:tcW w:w="1330" w:type="dxa"/>
            <w:vAlign w:val="center"/>
          </w:tcPr>
          <w:p w:rsidR="00A76D96" w:rsidRPr="001161FF" w:rsidRDefault="00A76D96" w:rsidP="00A76D96">
            <w:pPr>
              <w:spacing w:line="0" w:lineRule="atLeast"/>
              <w:rPr>
                <w:rFonts w:eastAsia="標楷體"/>
                <w:color w:val="000000" w:themeColor="text1"/>
                <w:sz w:val="20"/>
                <w:szCs w:val="20"/>
              </w:rPr>
            </w:pPr>
            <w:r w:rsidRPr="001161FF">
              <w:rPr>
                <w:rFonts w:eastAsia="標楷體"/>
                <w:color w:val="000000" w:themeColor="text1"/>
                <w:sz w:val="20"/>
                <w:szCs w:val="20"/>
              </w:rPr>
              <w:t>2522-14-04-3</w:t>
            </w:r>
          </w:p>
        </w:tc>
        <w:tc>
          <w:tcPr>
            <w:tcW w:w="1456" w:type="dxa"/>
            <w:vAlign w:val="center"/>
          </w:tcPr>
          <w:p w:rsidR="00A76D96" w:rsidRPr="001161FF" w:rsidRDefault="00A7458C" w:rsidP="00A76D96">
            <w:pPr>
              <w:widowControl/>
              <w:snapToGrid w:val="0"/>
              <w:spacing w:line="0" w:lineRule="atLeast"/>
              <w:jc w:val="both"/>
              <w:rPr>
                <w:rFonts w:eastAsia="標楷體"/>
                <w:color w:val="000000" w:themeColor="text1"/>
                <w:kern w:val="0"/>
                <w:sz w:val="20"/>
                <w:szCs w:val="20"/>
              </w:rPr>
            </w:pPr>
            <w:r w:rsidRPr="00A7458C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麥寮鄉</w:t>
            </w:r>
            <w:r w:rsidR="00A76D96" w:rsidRPr="001161FF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停車位</w:t>
            </w:r>
            <w:proofErr w:type="gramStart"/>
            <w:r w:rsidR="00A76D96" w:rsidRPr="001161FF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概況－路邊</w:t>
            </w:r>
            <w:proofErr w:type="gramEnd"/>
            <w:r w:rsidR="00A76D96" w:rsidRPr="001161FF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停車位</w:t>
            </w:r>
          </w:p>
        </w:tc>
        <w:tc>
          <w:tcPr>
            <w:tcW w:w="742" w:type="dxa"/>
            <w:vAlign w:val="center"/>
          </w:tcPr>
          <w:p w:rsidR="00A76D96" w:rsidRPr="001161FF" w:rsidRDefault="00EA2B4B" w:rsidP="00A76D96">
            <w:pPr>
              <w:widowControl/>
              <w:snapToGrid w:val="0"/>
              <w:spacing w:line="0" w:lineRule="atLeast"/>
              <w:jc w:val="center"/>
              <w:rPr>
                <w:rFonts w:eastAsia="標楷體"/>
                <w:color w:val="000000" w:themeColor="text1"/>
                <w:kern w:val="0"/>
                <w:sz w:val="20"/>
                <w:szCs w:val="20"/>
              </w:rPr>
            </w:pPr>
            <w:r w:rsidRPr="001161FF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季</w:t>
            </w:r>
            <w:r w:rsidRPr="001161FF">
              <w:rPr>
                <w:rFonts w:eastAsia="標楷體"/>
                <w:color w:val="000000" w:themeColor="text1"/>
                <w:kern w:val="0"/>
                <w:sz w:val="20"/>
                <w:szCs w:val="20"/>
              </w:rPr>
              <w:t>報</w:t>
            </w:r>
          </w:p>
        </w:tc>
        <w:tc>
          <w:tcPr>
            <w:tcW w:w="4253" w:type="dxa"/>
          </w:tcPr>
          <w:p w:rsidR="007F39DE" w:rsidRPr="001161FF" w:rsidRDefault="007F39DE" w:rsidP="007F39DE">
            <w:pPr>
              <w:widowControl/>
              <w:snapToGrid w:val="0"/>
              <w:spacing w:line="0" w:lineRule="atLeast"/>
              <w:jc w:val="both"/>
              <w:rPr>
                <w:rFonts w:eastAsia="標楷體"/>
                <w:b/>
                <w:color w:val="000000" w:themeColor="text1"/>
                <w:kern w:val="0"/>
                <w:sz w:val="20"/>
                <w:szCs w:val="20"/>
              </w:rPr>
            </w:pPr>
            <w:r w:rsidRPr="001161FF">
              <w:rPr>
                <w:rFonts w:eastAsia="標楷體"/>
                <w:b/>
                <w:color w:val="000000" w:themeColor="text1"/>
                <w:kern w:val="0"/>
                <w:sz w:val="20"/>
                <w:szCs w:val="20"/>
              </w:rPr>
              <w:t>報表格式</w:t>
            </w:r>
            <w:r w:rsidRPr="001161FF">
              <w:rPr>
                <w:rFonts w:eastAsia="標楷體" w:hint="eastAsia"/>
                <w:b/>
                <w:color w:val="000000" w:themeColor="text1"/>
                <w:kern w:val="0"/>
                <w:sz w:val="20"/>
                <w:szCs w:val="20"/>
              </w:rPr>
              <w:t>：</w:t>
            </w:r>
          </w:p>
          <w:p w:rsidR="007F39DE" w:rsidRPr="001161FF" w:rsidRDefault="00AD0D2B" w:rsidP="007F39DE">
            <w:pPr>
              <w:pStyle w:val="a9"/>
              <w:widowControl/>
              <w:numPr>
                <w:ilvl w:val="0"/>
                <w:numId w:val="31"/>
              </w:numPr>
              <w:snapToGrid w:val="0"/>
              <w:spacing w:line="0" w:lineRule="atLeast"/>
              <w:ind w:leftChars="0"/>
              <w:jc w:val="both"/>
              <w:rPr>
                <w:rFonts w:eastAsia="標楷體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為配合本府工務處組織改制為本縣交通工務局，填表說明之「本府工務處」修正為「雲林縣交通工務局」。</w:t>
            </w:r>
          </w:p>
          <w:p w:rsidR="007F39DE" w:rsidRPr="001161FF" w:rsidRDefault="00B20ACC" w:rsidP="007F39DE">
            <w:pPr>
              <w:pStyle w:val="a9"/>
              <w:widowControl/>
              <w:numPr>
                <w:ilvl w:val="0"/>
                <w:numId w:val="31"/>
              </w:numPr>
              <w:snapToGrid w:val="0"/>
              <w:spacing w:line="0" w:lineRule="atLeast"/>
              <w:ind w:leftChars="0"/>
              <w:jc w:val="both"/>
              <w:rPr>
                <w:rFonts w:eastAsia="標楷體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配合交通工務局增訂公務統計方案，</w:t>
            </w:r>
            <w:proofErr w:type="gramStart"/>
            <w:r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編報期限</w:t>
            </w:r>
            <w:proofErr w:type="gramEnd"/>
            <w:r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修正為「每季終了後</w:t>
            </w:r>
            <w:r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5</w:t>
            </w:r>
            <w:r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日內編送」。</w:t>
            </w:r>
          </w:p>
          <w:p w:rsidR="007F39DE" w:rsidRPr="001161FF" w:rsidRDefault="007F39DE" w:rsidP="007F39DE">
            <w:pPr>
              <w:widowControl/>
              <w:snapToGrid w:val="0"/>
              <w:spacing w:line="0" w:lineRule="atLeast"/>
              <w:jc w:val="both"/>
              <w:rPr>
                <w:rFonts w:eastAsia="標楷體"/>
                <w:b/>
                <w:color w:val="000000" w:themeColor="text1"/>
                <w:kern w:val="0"/>
                <w:sz w:val="20"/>
                <w:szCs w:val="20"/>
              </w:rPr>
            </w:pPr>
            <w:r w:rsidRPr="001161FF">
              <w:rPr>
                <w:rFonts w:eastAsia="標楷體"/>
                <w:b/>
                <w:color w:val="000000" w:themeColor="text1"/>
                <w:kern w:val="0"/>
                <w:sz w:val="20"/>
                <w:szCs w:val="20"/>
              </w:rPr>
              <w:t>編製說明：</w:t>
            </w:r>
          </w:p>
          <w:p w:rsidR="00A76D96" w:rsidRPr="001161FF" w:rsidRDefault="00B20ACC" w:rsidP="007F39DE">
            <w:pPr>
              <w:widowControl/>
              <w:snapToGrid w:val="0"/>
              <w:spacing w:line="0" w:lineRule="atLeast"/>
              <w:jc w:val="both"/>
              <w:rPr>
                <w:rFonts w:eastAsia="標楷體"/>
                <w:b/>
                <w:color w:val="000000" w:themeColor="text1"/>
                <w:kern w:val="0"/>
                <w:sz w:val="20"/>
                <w:szCs w:val="20"/>
              </w:rPr>
            </w:pPr>
            <w:r w:rsidRPr="003E5B00">
              <w:rPr>
                <w:rFonts w:eastAsia="標楷體" w:hint="eastAsia"/>
                <w:bCs/>
                <w:color w:val="000000" w:themeColor="text1"/>
                <w:kern w:val="0"/>
                <w:sz w:val="20"/>
                <w:szCs w:val="20"/>
              </w:rPr>
              <w:t>配合報表格式，編送對象</w:t>
            </w:r>
            <w:r>
              <w:rPr>
                <w:rFonts w:eastAsia="標楷體" w:hint="eastAsia"/>
                <w:bCs/>
                <w:color w:val="000000" w:themeColor="text1"/>
                <w:kern w:val="0"/>
                <w:sz w:val="20"/>
                <w:szCs w:val="20"/>
              </w:rPr>
              <w:t>之</w:t>
            </w:r>
            <w:r w:rsidRPr="003E5B00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「本府工務處」修正為「</w:t>
            </w:r>
            <w:r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雲林</w:t>
            </w:r>
            <w:r w:rsidRPr="003E5B00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縣交通工務局」</w:t>
            </w:r>
            <w:r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D96" w:rsidRPr="001161FF" w:rsidRDefault="00EA2B4B" w:rsidP="00A76D96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1161F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是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D96" w:rsidRPr="001161FF" w:rsidRDefault="00EA2B4B" w:rsidP="00A76D96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1161F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113年第2季</w:t>
            </w:r>
          </w:p>
        </w:tc>
      </w:tr>
      <w:tr w:rsidR="00A76D96" w:rsidRPr="00AE04A4" w:rsidTr="00991AF1">
        <w:trPr>
          <w:trHeight w:val="680"/>
        </w:trPr>
        <w:tc>
          <w:tcPr>
            <w:tcW w:w="284" w:type="dxa"/>
            <w:vAlign w:val="center"/>
          </w:tcPr>
          <w:p w:rsidR="00A76D96" w:rsidRPr="00AE04A4" w:rsidRDefault="00A76D96" w:rsidP="00A76D96">
            <w:pPr>
              <w:spacing w:line="0" w:lineRule="atLeast"/>
              <w:jc w:val="center"/>
              <w:rPr>
                <w:rFonts w:eastAsia="標楷體"/>
                <w:color w:val="000000"/>
                <w:sz w:val="20"/>
                <w:szCs w:val="20"/>
              </w:rPr>
            </w:pPr>
          </w:p>
        </w:tc>
        <w:tc>
          <w:tcPr>
            <w:tcW w:w="360" w:type="dxa"/>
            <w:vAlign w:val="center"/>
          </w:tcPr>
          <w:p w:rsidR="00A76D96" w:rsidRPr="00AE04A4" w:rsidRDefault="00A76D96" w:rsidP="00A76D96">
            <w:pPr>
              <w:spacing w:line="0" w:lineRule="atLeast"/>
              <w:jc w:val="center"/>
              <w:rPr>
                <w:rFonts w:eastAsia="標楷體"/>
                <w:color w:val="000000"/>
                <w:sz w:val="20"/>
                <w:szCs w:val="20"/>
              </w:rPr>
            </w:pPr>
          </w:p>
        </w:tc>
        <w:tc>
          <w:tcPr>
            <w:tcW w:w="364" w:type="dxa"/>
            <w:vAlign w:val="center"/>
          </w:tcPr>
          <w:p w:rsidR="00A76D96" w:rsidRPr="00AE04A4" w:rsidRDefault="00EA2B4B" w:rsidP="00A76D96">
            <w:pPr>
              <w:spacing w:line="0" w:lineRule="atLeast"/>
              <w:jc w:val="center"/>
              <w:rPr>
                <w:rFonts w:eastAsia="標楷體"/>
                <w:color w:val="000000"/>
                <w:sz w:val="20"/>
                <w:szCs w:val="20"/>
              </w:rPr>
            </w:pPr>
            <w:r w:rsidRPr="00AE04A4">
              <w:rPr>
                <w:rFonts w:eastAsia="標楷體"/>
                <w:color w:val="000000"/>
                <w:sz w:val="20"/>
                <w:szCs w:val="20"/>
              </w:rPr>
              <w:t>V</w:t>
            </w:r>
          </w:p>
        </w:tc>
        <w:tc>
          <w:tcPr>
            <w:tcW w:w="1330" w:type="dxa"/>
            <w:vAlign w:val="center"/>
          </w:tcPr>
          <w:p w:rsidR="00A76D96" w:rsidRPr="002F66C5" w:rsidRDefault="00A76D96" w:rsidP="00A76D96">
            <w:pPr>
              <w:spacing w:line="0" w:lineRule="atLeast"/>
              <w:rPr>
                <w:rFonts w:eastAsia="標楷體"/>
                <w:sz w:val="20"/>
                <w:szCs w:val="20"/>
              </w:rPr>
            </w:pPr>
            <w:r w:rsidRPr="00A76D96">
              <w:rPr>
                <w:rFonts w:eastAsia="標楷體"/>
                <w:sz w:val="20"/>
                <w:szCs w:val="20"/>
              </w:rPr>
              <w:t>2522-14-05-3</w:t>
            </w:r>
          </w:p>
        </w:tc>
        <w:tc>
          <w:tcPr>
            <w:tcW w:w="1456" w:type="dxa"/>
            <w:vAlign w:val="center"/>
          </w:tcPr>
          <w:p w:rsidR="00A76D96" w:rsidRPr="00287D39" w:rsidRDefault="00A7458C" w:rsidP="00A76D96">
            <w:pPr>
              <w:widowControl/>
              <w:snapToGrid w:val="0"/>
              <w:spacing w:line="0" w:lineRule="atLeast"/>
              <w:jc w:val="both"/>
              <w:rPr>
                <w:rFonts w:eastAsia="標楷體"/>
                <w:color w:val="000000" w:themeColor="text1"/>
                <w:kern w:val="0"/>
                <w:sz w:val="20"/>
                <w:szCs w:val="20"/>
              </w:rPr>
            </w:pPr>
            <w:r w:rsidRPr="00A7458C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麥寮鄉</w:t>
            </w:r>
            <w:r w:rsidR="00A76D96" w:rsidRPr="00287D39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停車位</w:t>
            </w:r>
            <w:proofErr w:type="gramStart"/>
            <w:r w:rsidR="00A76D96" w:rsidRPr="00287D39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概況－區內</w:t>
            </w:r>
            <w:proofErr w:type="gramEnd"/>
            <w:r w:rsidR="00A76D96" w:rsidRPr="00287D39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路外身心障礙者專用停車位</w:t>
            </w:r>
          </w:p>
        </w:tc>
        <w:tc>
          <w:tcPr>
            <w:tcW w:w="742" w:type="dxa"/>
            <w:vAlign w:val="center"/>
          </w:tcPr>
          <w:p w:rsidR="00A76D96" w:rsidRPr="00287D39" w:rsidRDefault="00EA2B4B" w:rsidP="00A76D96">
            <w:pPr>
              <w:widowControl/>
              <w:snapToGrid w:val="0"/>
              <w:spacing w:line="0" w:lineRule="atLeast"/>
              <w:jc w:val="center"/>
              <w:rPr>
                <w:rFonts w:eastAsia="標楷體"/>
                <w:color w:val="000000" w:themeColor="text1"/>
                <w:kern w:val="0"/>
                <w:sz w:val="20"/>
                <w:szCs w:val="20"/>
              </w:rPr>
            </w:pPr>
            <w:r w:rsidRPr="00287D39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季</w:t>
            </w:r>
            <w:r w:rsidRPr="00287D39">
              <w:rPr>
                <w:rFonts w:eastAsia="標楷體"/>
                <w:color w:val="000000" w:themeColor="text1"/>
                <w:kern w:val="0"/>
                <w:sz w:val="20"/>
                <w:szCs w:val="20"/>
              </w:rPr>
              <w:t>報</w:t>
            </w:r>
          </w:p>
        </w:tc>
        <w:tc>
          <w:tcPr>
            <w:tcW w:w="4253" w:type="dxa"/>
          </w:tcPr>
          <w:p w:rsidR="007F39DE" w:rsidRPr="00287D39" w:rsidRDefault="007F39DE" w:rsidP="007F39DE">
            <w:pPr>
              <w:widowControl/>
              <w:snapToGrid w:val="0"/>
              <w:spacing w:line="0" w:lineRule="atLeast"/>
              <w:jc w:val="both"/>
              <w:rPr>
                <w:rFonts w:eastAsia="標楷體"/>
                <w:b/>
                <w:color w:val="000000" w:themeColor="text1"/>
                <w:kern w:val="0"/>
                <w:sz w:val="20"/>
                <w:szCs w:val="20"/>
              </w:rPr>
            </w:pPr>
            <w:r w:rsidRPr="00287D39">
              <w:rPr>
                <w:rFonts w:eastAsia="標楷體"/>
                <w:b/>
                <w:color w:val="000000" w:themeColor="text1"/>
                <w:kern w:val="0"/>
                <w:sz w:val="20"/>
                <w:szCs w:val="20"/>
              </w:rPr>
              <w:t>報表格式</w:t>
            </w:r>
            <w:r w:rsidRPr="00287D39">
              <w:rPr>
                <w:rFonts w:eastAsia="標楷體" w:hint="eastAsia"/>
                <w:b/>
                <w:color w:val="000000" w:themeColor="text1"/>
                <w:kern w:val="0"/>
                <w:sz w:val="20"/>
                <w:szCs w:val="20"/>
              </w:rPr>
              <w:t>：</w:t>
            </w:r>
          </w:p>
          <w:p w:rsidR="007F39DE" w:rsidRPr="00287D39" w:rsidRDefault="00AD0D2B" w:rsidP="007F39DE">
            <w:pPr>
              <w:pStyle w:val="a9"/>
              <w:widowControl/>
              <w:numPr>
                <w:ilvl w:val="0"/>
                <w:numId w:val="32"/>
              </w:numPr>
              <w:snapToGrid w:val="0"/>
              <w:spacing w:line="0" w:lineRule="atLeast"/>
              <w:ind w:leftChars="0"/>
              <w:jc w:val="both"/>
              <w:rPr>
                <w:rFonts w:eastAsia="標楷體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為配合本府工務處組織改制為本縣交通工務局，填表說明之「本府工務處」修正為「雲林縣交通工務局」。</w:t>
            </w:r>
          </w:p>
          <w:p w:rsidR="007F39DE" w:rsidRPr="00287D39" w:rsidRDefault="00B20ACC" w:rsidP="007F39DE">
            <w:pPr>
              <w:pStyle w:val="a9"/>
              <w:widowControl/>
              <w:numPr>
                <w:ilvl w:val="0"/>
                <w:numId w:val="32"/>
              </w:numPr>
              <w:snapToGrid w:val="0"/>
              <w:spacing w:line="0" w:lineRule="atLeast"/>
              <w:ind w:leftChars="0"/>
              <w:jc w:val="both"/>
              <w:rPr>
                <w:rFonts w:eastAsia="標楷體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配合交通工務局增訂公務統計方案，</w:t>
            </w:r>
            <w:proofErr w:type="gramStart"/>
            <w:r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編報期限</w:t>
            </w:r>
            <w:proofErr w:type="gramEnd"/>
            <w:r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修正為「每季終了後</w:t>
            </w:r>
            <w:r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5</w:t>
            </w:r>
            <w:r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日內編送」。</w:t>
            </w:r>
          </w:p>
          <w:p w:rsidR="007F39DE" w:rsidRPr="00287D39" w:rsidRDefault="007F39DE" w:rsidP="007F39DE">
            <w:pPr>
              <w:widowControl/>
              <w:snapToGrid w:val="0"/>
              <w:spacing w:line="0" w:lineRule="atLeast"/>
              <w:jc w:val="both"/>
              <w:rPr>
                <w:rFonts w:eastAsia="標楷體"/>
                <w:b/>
                <w:color w:val="000000" w:themeColor="text1"/>
                <w:kern w:val="0"/>
                <w:sz w:val="20"/>
                <w:szCs w:val="20"/>
              </w:rPr>
            </w:pPr>
            <w:r w:rsidRPr="00287D39">
              <w:rPr>
                <w:rFonts w:eastAsia="標楷體"/>
                <w:b/>
                <w:color w:val="000000" w:themeColor="text1"/>
                <w:kern w:val="0"/>
                <w:sz w:val="20"/>
                <w:szCs w:val="20"/>
              </w:rPr>
              <w:t>編製說明：</w:t>
            </w:r>
          </w:p>
          <w:p w:rsidR="00A76D96" w:rsidRPr="00287D39" w:rsidRDefault="00B20ACC" w:rsidP="007F39DE">
            <w:pPr>
              <w:widowControl/>
              <w:snapToGrid w:val="0"/>
              <w:spacing w:line="0" w:lineRule="atLeast"/>
              <w:jc w:val="both"/>
              <w:rPr>
                <w:rFonts w:eastAsia="標楷體"/>
                <w:b/>
                <w:color w:val="000000" w:themeColor="text1"/>
                <w:kern w:val="0"/>
                <w:sz w:val="20"/>
                <w:szCs w:val="20"/>
              </w:rPr>
            </w:pPr>
            <w:r w:rsidRPr="003E5B00">
              <w:rPr>
                <w:rFonts w:eastAsia="標楷體" w:hint="eastAsia"/>
                <w:bCs/>
                <w:color w:val="000000" w:themeColor="text1"/>
                <w:kern w:val="0"/>
                <w:sz w:val="20"/>
                <w:szCs w:val="20"/>
              </w:rPr>
              <w:t>配合報表格式，編送對象</w:t>
            </w:r>
            <w:r>
              <w:rPr>
                <w:rFonts w:eastAsia="標楷體" w:hint="eastAsia"/>
                <w:bCs/>
                <w:color w:val="000000" w:themeColor="text1"/>
                <w:kern w:val="0"/>
                <w:sz w:val="20"/>
                <w:szCs w:val="20"/>
              </w:rPr>
              <w:t>之</w:t>
            </w:r>
            <w:r w:rsidRPr="003E5B00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「本府工務處」修正為「</w:t>
            </w:r>
            <w:r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雲林</w:t>
            </w:r>
            <w:r w:rsidRPr="003E5B00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縣交通工務局」</w:t>
            </w:r>
            <w:r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D96" w:rsidRPr="00287D39" w:rsidRDefault="00EA2B4B" w:rsidP="00A76D96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287D39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是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D96" w:rsidRPr="00287D39" w:rsidRDefault="00EA2B4B" w:rsidP="00A76D96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287D39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113年第2季</w:t>
            </w:r>
          </w:p>
        </w:tc>
      </w:tr>
      <w:tr w:rsidR="00A76D96" w:rsidRPr="00AE04A4" w:rsidTr="00991AF1">
        <w:trPr>
          <w:trHeight w:val="680"/>
        </w:trPr>
        <w:tc>
          <w:tcPr>
            <w:tcW w:w="284" w:type="dxa"/>
            <w:vAlign w:val="center"/>
          </w:tcPr>
          <w:p w:rsidR="00A76D96" w:rsidRPr="00AE04A4" w:rsidRDefault="00A76D96" w:rsidP="00A76D96">
            <w:pPr>
              <w:spacing w:line="0" w:lineRule="atLeast"/>
              <w:jc w:val="center"/>
              <w:rPr>
                <w:rFonts w:eastAsia="標楷體"/>
                <w:color w:val="000000"/>
                <w:sz w:val="20"/>
                <w:szCs w:val="20"/>
              </w:rPr>
            </w:pPr>
          </w:p>
        </w:tc>
        <w:tc>
          <w:tcPr>
            <w:tcW w:w="360" w:type="dxa"/>
            <w:vAlign w:val="center"/>
          </w:tcPr>
          <w:p w:rsidR="00A76D96" w:rsidRPr="00AE04A4" w:rsidRDefault="00A76D96" w:rsidP="00A76D96">
            <w:pPr>
              <w:spacing w:line="0" w:lineRule="atLeast"/>
              <w:jc w:val="center"/>
              <w:rPr>
                <w:rFonts w:eastAsia="標楷體"/>
                <w:color w:val="000000"/>
                <w:sz w:val="20"/>
                <w:szCs w:val="20"/>
              </w:rPr>
            </w:pPr>
          </w:p>
        </w:tc>
        <w:tc>
          <w:tcPr>
            <w:tcW w:w="364" w:type="dxa"/>
            <w:vAlign w:val="center"/>
          </w:tcPr>
          <w:p w:rsidR="00A76D96" w:rsidRPr="00AE04A4" w:rsidRDefault="00EA2B4B" w:rsidP="00A76D96">
            <w:pPr>
              <w:spacing w:line="0" w:lineRule="atLeast"/>
              <w:jc w:val="center"/>
              <w:rPr>
                <w:rFonts w:eastAsia="標楷體"/>
                <w:color w:val="000000"/>
                <w:sz w:val="20"/>
                <w:szCs w:val="20"/>
              </w:rPr>
            </w:pPr>
            <w:r w:rsidRPr="00AE04A4">
              <w:rPr>
                <w:rFonts w:eastAsia="標楷體"/>
                <w:color w:val="000000"/>
                <w:sz w:val="20"/>
                <w:szCs w:val="20"/>
              </w:rPr>
              <w:t>V</w:t>
            </w:r>
          </w:p>
        </w:tc>
        <w:tc>
          <w:tcPr>
            <w:tcW w:w="1330" w:type="dxa"/>
            <w:vAlign w:val="center"/>
          </w:tcPr>
          <w:p w:rsidR="00A76D96" w:rsidRPr="002F66C5" w:rsidRDefault="00A76D96" w:rsidP="00943A17">
            <w:pPr>
              <w:spacing w:line="0" w:lineRule="atLeast"/>
              <w:jc w:val="center"/>
              <w:rPr>
                <w:rFonts w:eastAsia="標楷體"/>
                <w:sz w:val="20"/>
                <w:szCs w:val="20"/>
              </w:rPr>
            </w:pPr>
            <w:r w:rsidRPr="00A76D96">
              <w:rPr>
                <w:rFonts w:eastAsia="標楷體"/>
                <w:sz w:val="20"/>
                <w:szCs w:val="20"/>
              </w:rPr>
              <w:t>2522-14-06-3</w:t>
            </w:r>
          </w:p>
        </w:tc>
        <w:tc>
          <w:tcPr>
            <w:tcW w:w="1456" w:type="dxa"/>
            <w:vAlign w:val="center"/>
          </w:tcPr>
          <w:p w:rsidR="00A76D96" w:rsidRDefault="00A7458C" w:rsidP="00A76D96">
            <w:pPr>
              <w:widowControl/>
              <w:snapToGrid w:val="0"/>
              <w:spacing w:line="0" w:lineRule="atLeast"/>
              <w:jc w:val="both"/>
              <w:rPr>
                <w:rFonts w:eastAsia="標楷體"/>
                <w:color w:val="000000"/>
                <w:kern w:val="0"/>
                <w:sz w:val="20"/>
                <w:szCs w:val="20"/>
              </w:rPr>
            </w:pPr>
            <w:r w:rsidRPr="00A7458C">
              <w:rPr>
                <w:rFonts w:eastAsia="標楷體" w:hint="eastAsia"/>
                <w:color w:val="000000"/>
                <w:kern w:val="0"/>
                <w:sz w:val="20"/>
                <w:szCs w:val="20"/>
              </w:rPr>
              <w:t>麥寮鄉</w:t>
            </w:r>
            <w:r w:rsidR="00A76D96" w:rsidRPr="00A76D96">
              <w:rPr>
                <w:rFonts w:eastAsia="標楷體" w:hint="eastAsia"/>
                <w:color w:val="000000"/>
                <w:kern w:val="0"/>
                <w:sz w:val="20"/>
                <w:szCs w:val="20"/>
              </w:rPr>
              <w:t>停車位</w:t>
            </w:r>
            <w:proofErr w:type="gramStart"/>
            <w:r w:rsidR="00A76D96" w:rsidRPr="00A76D96">
              <w:rPr>
                <w:rFonts w:eastAsia="標楷體" w:hint="eastAsia"/>
                <w:color w:val="000000"/>
                <w:kern w:val="0"/>
                <w:sz w:val="20"/>
                <w:szCs w:val="20"/>
              </w:rPr>
              <w:t>概況－區外路</w:t>
            </w:r>
            <w:proofErr w:type="gramEnd"/>
            <w:r w:rsidR="00A76D96" w:rsidRPr="00A76D96">
              <w:rPr>
                <w:rFonts w:eastAsia="標楷體" w:hint="eastAsia"/>
                <w:color w:val="000000"/>
                <w:kern w:val="0"/>
                <w:sz w:val="20"/>
                <w:szCs w:val="20"/>
              </w:rPr>
              <w:t>外身心障礙者專用停車位</w:t>
            </w:r>
          </w:p>
        </w:tc>
        <w:tc>
          <w:tcPr>
            <w:tcW w:w="742" w:type="dxa"/>
            <w:vAlign w:val="center"/>
          </w:tcPr>
          <w:p w:rsidR="00A76D96" w:rsidRPr="00AC06C9" w:rsidRDefault="00EA2B4B" w:rsidP="00A76D96">
            <w:pPr>
              <w:widowControl/>
              <w:snapToGrid w:val="0"/>
              <w:spacing w:line="0" w:lineRule="atLeast"/>
              <w:jc w:val="center"/>
              <w:rPr>
                <w:rFonts w:eastAsia="標楷體"/>
                <w:color w:val="000000" w:themeColor="text1"/>
                <w:kern w:val="0"/>
                <w:sz w:val="20"/>
                <w:szCs w:val="20"/>
              </w:rPr>
            </w:pPr>
            <w:r w:rsidRPr="00AC06C9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季</w:t>
            </w:r>
            <w:r w:rsidRPr="00AC06C9">
              <w:rPr>
                <w:rFonts w:eastAsia="標楷體"/>
                <w:color w:val="000000" w:themeColor="text1"/>
                <w:kern w:val="0"/>
                <w:sz w:val="20"/>
                <w:szCs w:val="20"/>
              </w:rPr>
              <w:t>報</w:t>
            </w:r>
          </w:p>
        </w:tc>
        <w:tc>
          <w:tcPr>
            <w:tcW w:w="4253" w:type="dxa"/>
          </w:tcPr>
          <w:p w:rsidR="007F39DE" w:rsidRPr="00AC06C9" w:rsidRDefault="007F39DE" w:rsidP="007F39DE">
            <w:pPr>
              <w:widowControl/>
              <w:snapToGrid w:val="0"/>
              <w:spacing w:line="0" w:lineRule="atLeast"/>
              <w:jc w:val="both"/>
              <w:rPr>
                <w:rFonts w:eastAsia="標楷體"/>
                <w:b/>
                <w:color w:val="000000" w:themeColor="text1"/>
                <w:kern w:val="0"/>
                <w:sz w:val="20"/>
                <w:szCs w:val="20"/>
              </w:rPr>
            </w:pPr>
            <w:r w:rsidRPr="00AC06C9">
              <w:rPr>
                <w:rFonts w:eastAsia="標楷體"/>
                <w:b/>
                <w:color w:val="000000" w:themeColor="text1"/>
                <w:kern w:val="0"/>
                <w:sz w:val="20"/>
                <w:szCs w:val="20"/>
              </w:rPr>
              <w:t>報表格式</w:t>
            </w:r>
            <w:r w:rsidRPr="00AC06C9">
              <w:rPr>
                <w:rFonts w:eastAsia="標楷體" w:hint="eastAsia"/>
                <w:b/>
                <w:color w:val="000000" w:themeColor="text1"/>
                <w:kern w:val="0"/>
                <w:sz w:val="20"/>
                <w:szCs w:val="20"/>
              </w:rPr>
              <w:t>：</w:t>
            </w:r>
          </w:p>
          <w:p w:rsidR="007F39DE" w:rsidRPr="00AC06C9" w:rsidRDefault="00AD0D2B" w:rsidP="007F39DE">
            <w:pPr>
              <w:pStyle w:val="a9"/>
              <w:widowControl/>
              <w:numPr>
                <w:ilvl w:val="0"/>
                <w:numId w:val="33"/>
              </w:numPr>
              <w:snapToGrid w:val="0"/>
              <w:spacing w:line="0" w:lineRule="atLeast"/>
              <w:ind w:leftChars="0"/>
              <w:jc w:val="both"/>
              <w:rPr>
                <w:rFonts w:eastAsia="標楷體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為配合本府工務處組織改制為本縣交通工務局，填表說明之「本府工務處」修正為「雲林縣交通工務局」。</w:t>
            </w:r>
          </w:p>
          <w:p w:rsidR="007F39DE" w:rsidRPr="00AC06C9" w:rsidRDefault="00B20ACC" w:rsidP="007F39DE">
            <w:pPr>
              <w:pStyle w:val="a9"/>
              <w:widowControl/>
              <w:numPr>
                <w:ilvl w:val="0"/>
                <w:numId w:val="33"/>
              </w:numPr>
              <w:snapToGrid w:val="0"/>
              <w:spacing w:line="0" w:lineRule="atLeast"/>
              <w:ind w:leftChars="0"/>
              <w:jc w:val="both"/>
              <w:rPr>
                <w:rFonts w:eastAsia="標楷體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配合交通工務局增訂公務統計方案，</w:t>
            </w:r>
            <w:proofErr w:type="gramStart"/>
            <w:r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編報期限</w:t>
            </w:r>
            <w:proofErr w:type="gramEnd"/>
            <w:r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修正為「每季終了後</w:t>
            </w:r>
            <w:r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5</w:t>
            </w:r>
            <w:r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日內編送」。</w:t>
            </w:r>
          </w:p>
          <w:p w:rsidR="007F39DE" w:rsidRPr="00AC06C9" w:rsidRDefault="007F39DE" w:rsidP="007F39DE">
            <w:pPr>
              <w:widowControl/>
              <w:snapToGrid w:val="0"/>
              <w:spacing w:line="0" w:lineRule="atLeast"/>
              <w:jc w:val="both"/>
              <w:rPr>
                <w:rFonts w:eastAsia="標楷體"/>
                <w:b/>
                <w:color w:val="000000" w:themeColor="text1"/>
                <w:kern w:val="0"/>
                <w:sz w:val="20"/>
                <w:szCs w:val="20"/>
              </w:rPr>
            </w:pPr>
            <w:r w:rsidRPr="00AC06C9">
              <w:rPr>
                <w:rFonts w:eastAsia="標楷體"/>
                <w:b/>
                <w:color w:val="000000" w:themeColor="text1"/>
                <w:kern w:val="0"/>
                <w:sz w:val="20"/>
                <w:szCs w:val="20"/>
              </w:rPr>
              <w:t>編製說明：</w:t>
            </w:r>
          </w:p>
          <w:p w:rsidR="00A76D96" w:rsidRPr="00AC06C9" w:rsidRDefault="00B20ACC" w:rsidP="007F39DE">
            <w:pPr>
              <w:widowControl/>
              <w:snapToGrid w:val="0"/>
              <w:spacing w:line="0" w:lineRule="atLeast"/>
              <w:jc w:val="both"/>
              <w:rPr>
                <w:rFonts w:eastAsia="標楷體"/>
                <w:b/>
                <w:color w:val="000000" w:themeColor="text1"/>
                <w:kern w:val="0"/>
                <w:sz w:val="20"/>
                <w:szCs w:val="20"/>
              </w:rPr>
            </w:pPr>
            <w:r w:rsidRPr="003E5B00">
              <w:rPr>
                <w:rFonts w:eastAsia="標楷體" w:hint="eastAsia"/>
                <w:bCs/>
                <w:color w:val="000000" w:themeColor="text1"/>
                <w:kern w:val="0"/>
                <w:sz w:val="20"/>
                <w:szCs w:val="20"/>
              </w:rPr>
              <w:t>配合報表格式，編送對象</w:t>
            </w:r>
            <w:r>
              <w:rPr>
                <w:rFonts w:eastAsia="標楷體" w:hint="eastAsia"/>
                <w:bCs/>
                <w:color w:val="000000" w:themeColor="text1"/>
                <w:kern w:val="0"/>
                <w:sz w:val="20"/>
                <w:szCs w:val="20"/>
              </w:rPr>
              <w:t>之</w:t>
            </w:r>
            <w:r w:rsidRPr="003E5B00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「本府工務處」修正為「</w:t>
            </w:r>
            <w:r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雲林</w:t>
            </w:r>
            <w:r w:rsidRPr="003E5B00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縣交通工務局」</w:t>
            </w:r>
            <w:r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D96" w:rsidRDefault="00EA2B4B" w:rsidP="00A76D96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是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D96" w:rsidRPr="002F66C5" w:rsidRDefault="00EA2B4B" w:rsidP="00A76D96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113年第2季</w:t>
            </w:r>
          </w:p>
        </w:tc>
      </w:tr>
      <w:tr w:rsidR="00A76D96" w:rsidRPr="00AE04A4" w:rsidTr="00991AF1">
        <w:trPr>
          <w:trHeight w:val="680"/>
        </w:trPr>
        <w:tc>
          <w:tcPr>
            <w:tcW w:w="284" w:type="dxa"/>
            <w:vAlign w:val="center"/>
          </w:tcPr>
          <w:p w:rsidR="00A76D96" w:rsidRPr="00AE04A4" w:rsidRDefault="00A76D96" w:rsidP="00A76D96">
            <w:pPr>
              <w:spacing w:line="0" w:lineRule="atLeast"/>
              <w:jc w:val="center"/>
              <w:rPr>
                <w:rFonts w:eastAsia="標楷體"/>
                <w:color w:val="000000"/>
                <w:sz w:val="20"/>
                <w:szCs w:val="20"/>
              </w:rPr>
            </w:pPr>
          </w:p>
        </w:tc>
        <w:tc>
          <w:tcPr>
            <w:tcW w:w="360" w:type="dxa"/>
            <w:vAlign w:val="center"/>
          </w:tcPr>
          <w:p w:rsidR="00A76D96" w:rsidRPr="00AE04A4" w:rsidRDefault="00A76D96" w:rsidP="00A76D96">
            <w:pPr>
              <w:spacing w:line="0" w:lineRule="atLeast"/>
              <w:jc w:val="center"/>
              <w:rPr>
                <w:rFonts w:eastAsia="標楷體"/>
                <w:color w:val="000000"/>
                <w:sz w:val="20"/>
                <w:szCs w:val="20"/>
              </w:rPr>
            </w:pPr>
          </w:p>
        </w:tc>
        <w:tc>
          <w:tcPr>
            <w:tcW w:w="364" w:type="dxa"/>
            <w:vAlign w:val="center"/>
          </w:tcPr>
          <w:p w:rsidR="00A76D96" w:rsidRPr="00AE04A4" w:rsidRDefault="00EA2B4B" w:rsidP="00A76D96">
            <w:pPr>
              <w:spacing w:line="0" w:lineRule="atLeast"/>
              <w:jc w:val="center"/>
              <w:rPr>
                <w:rFonts w:eastAsia="標楷體"/>
                <w:color w:val="000000"/>
                <w:sz w:val="20"/>
                <w:szCs w:val="20"/>
              </w:rPr>
            </w:pPr>
            <w:r w:rsidRPr="00AE04A4">
              <w:rPr>
                <w:rFonts w:eastAsia="標楷體"/>
                <w:color w:val="000000"/>
                <w:sz w:val="20"/>
                <w:szCs w:val="20"/>
              </w:rPr>
              <w:t>V</w:t>
            </w:r>
          </w:p>
        </w:tc>
        <w:tc>
          <w:tcPr>
            <w:tcW w:w="1330" w:type="dxa"/>
            <w:vAlign w:val="center"/>
          </w:tcPr>
          <w:p w:rsidR="00A76D96" w:rsidRPr="003A744E" w:rsidRDefault="00A76D96" w:rsidP="00943A17">
            <w:pPr>
              <w:spacing w:line="0" w:lineRule="atLeast"/>
              <w:jc w:val="center"/>
              <w:rPr>
                <w:rFonts w:eastAsia="標楷體"/>
                <w:color w:val="000000" w:themeColor="text1"/>
                <w:sz w:val="20"/>
                <w:szCs w:val="20"/>
              </w:rPr>
            </w:pPr>
            <w:r w:rsidRPr="003A744E">
              <w:rPr>
                <w:rFonts w:eastAsia="標楷體"/>
                <w:color w:val="000000" w:themeColor="text1"/>
                <w:sz w:val="20"/>
                <w:szCs w:val="20"/>
              </w:rPr>
              <w:t>2522-14-07-3</w:t>
            </w:r>
          </w:p>
        </w:tc>
        <w:tc>
          <w:tcPr>
            <w:tcW w:w="1456" w:type="dxa"/>
            <w:vAlign w:val="center"/>
          </w:tcPr>
          <w:p w:rsidR="00A76D96" w:rsidRPr="003A744E" w:rsidRDefault="00A7458C" w:rsidP="00A76D96">
            <w:pPr>
              <w:widowControl/>
              <w:snapToGrid w:val="0"/>
              <w:spacing w:line="0" w:lineRule="atLeast"/>
              <w:jc w:val="both"/>
              <w:rPr>
                <w:rFonts w:eastAsia="標楷體"/>
                <w:color w:val="000000" w:themeColor="text1"/>
                <w:kern w:val="0"/>
                <w:sz w:val="20"/>
                <w:szCs w:val="20"/>
              </w:rPr>
            </w:pPr>
            <w:r w:rsidRPr="00A7458C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麥寮鄉</w:t>
            </w:r>
            <w:r w:rsidR="00A76D96" w:rsidRPr="003A744E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停車位</w:t>
            </w:r>
            <w:proofErr w:type="gramStart"/>
            <w:r w:rsidR="00A76D96" w:rsidRPr="003A744E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概況－路邊</w:t>
            </w:r>
            <w:proofErr w:type="gramEnd"/>
            <w:r w:rsidR="00A76D96" w:rsidRPr="003A744E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身心障礙者專用停車位</w:t>
            </w:r>
          </w:p>
        </w:tc>
        <w:tc>
          <w:tcPr>
            <w:tcW w:w="742" w:type="dxa"/>
            <w:vAlign w:val="center"/>
          </w:tcPr>
          <w:p w:rsidR="00A76D96" w:rsidRPr="003A744E" w:rsidRDefault="00EA2B4B" w:rsidP="00A76D96">
            <w:pPr>
              <w:widowControl/>
              <w:snapToGrid w:val="0"/>
              <w:spacing w:line="0" w:lineRule="atLeast"/>
              <w:jc w:val="center"/>
              <w:rPr>
                <w:rFonts w:eastAsia="標楷體"/>
                <w:color w:val="000000" w:themeColor="text1"/>
                <w:kern w:val="0"/>
                <w:sz w:val="20"/>
                <w:szCs w:val="20"/>
              </w:rPr>
            </w:pPr>
            <w:r w:rsidRPr="003A744E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季</w:t>
            </w:r>
            <w:r w:rsidRPr="003A744E">
              <w:rPr>
                <w:rFonts w:eastAsia="標楷體"/>
                <w:color w:val="000000" w:themeColor="text1"/>
                <w:kern w:val="0"/>
                <w:sz w:val="20"/>
                <w:szCs w:val="20"/>
              </w:rPr>
              <w:t>報</w:t>
            </w:r>
          </w:p>
        </w:tc>
        <w:tc>
          <w:tcPr>
            <w:tcW w:w="4253" w:type="dxa"/>
          </w:tcPr>
          <w:p w:rsidR="007F39DE" w:rsidRPr="003A744E" w:rsidRDefault="007F39DE" w:rsidP="007F39DE">
            <w:pPr>
              <w:widowControl/>
              <w:snapToGrid w:val="0"/>
              <w:spacing w:line="0" w:lineRule="atLeast"/>
              <w:jc w:val="both"/>
              <w:rPr>
                <w:rFonts w:eastAsia="標楷體"/>
                <w:b/>
                <w:color w:val="000000" w:themeColor="text1"/>
                <w:kern w:val="0"/>
                <w:sz w:val="20"/>
                <w:szCs w:val="20"/>
              </w:rPr>
            </w:pPr>
            <w:r w:rsidRPr="003A744E">
              <w:rPr>
                <w:rFonts w:eastAsia="標楷體"/>
                <w:b/>
                <w:color w:val="000000" w:themeColor="text1"/>
                <w:kern w:val="0"/>
                <w:sz w:val="20"/>
                <w:szCs w:val="20"/>
              </w:rPr>
              <w:t>報表格式</w:t>
            </w:r>
            <w:r w:rsidRPr="003A744E">
              <w:rPr>
                <w:rFonts w:eastAsia="標楷體" w:hint="eastAsia"/>
                <w:b/>
                <w:color w:val="000000" w:themeColor="text1"/>
                <w:kern w:val="0"/>
                <w:sz w:val="20"/>
                <w:szCs w:val="20"/>
              </w:rPr>
              <w:t>：</w:t>
            </w:r>
          </w:p>
          <w:p w:rsidR="007F39DE" w:rsidRPr="003A744E" w:rsidRDefault="00AD0D2B" w:rsidP="007F39DE">
            <w:pPr>
              <w:pStyle w:val="a9"/>
              <w:widowControl/>
              <w:numPr>
                <w:ilvl w:val="0"/>
                <w:numId w:val="34"/>
              </w:numPr>
              <w:snapToGrid w:val="0"/>
              <w:spacing w:line="0" w:lineRule="atLeast"/>
              <w:ind w:leftChars="0"/>
              <w:jc w:val="both"/>
              <w:rPr>
                <w:rFonts w:eastAsia="標楷體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為配合本府工務處組織改制為本縣交通工務局，填表說明之「本府工務處」修正為「雲林縣交通工務局」。</w:t>
            </w:r>
          </w:p>
          <w:p w:rsidR="007F39DE" w:rsidRPr="003A744E" w:rsidRDefault="00B20ACC" w:rsidP="007F39DE">
            <w:pPr>
              <w:pStyle w:val="a9"/>
              <w:widowControl/>
              <w:numPr>
                <w:ilvl w:val="0"/>
                <w:numId w:val="34"/>
              </w:numPr>
              <w:snapToGrid w:val="0"/>
              <w:spacing w:line="0" w:lineRule="atLeast"/>
              <w:ind w:leftChars="0"/>
              <w:jc w:val="both"/>
              <w:rPr>
                <w:rFonts w:eastAsia="標楷體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配合交通工務局增訂公務統計方案，</w:t>
            </w:r>
            <w:proofErr w:type="gramStart"/>
            <w:r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編報期限</w:t>
            </w:r>
            <w:proofErr w:type="gramEnd"/>
            <w:r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修正為「每季終了後</w:t>
            </w:r>
            <w:r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5</w:t>
            </w:r>
            <w:r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日內編送」。</w:t>
            </w:r>
          </w:p>
          <w:p w:rsidR="007F39DE" w:rsidRPr="003A744E" w:rsidRDefault="007F39DE" w:rsidP="007F39DE">
            <w:pPr>
              <w:widowControl/>
              <w:snapToGrid w:val="0"/>
              <w:spacing w:line="0" w:lineRule="atLeast"/>
              <w:jc w:val="both"/>
              <w:rPr>
                <w:rFonts w:eastAsia="標楷體"/>
                <w:b/>
                <w:color w:val="000000" w:themeColor="text1"/>
                <w:kern w:val="0"/>
                <w:sz w:val="20"/>
                <w:szCs w:val="20"/>
              </w:rPr>
            </w:pPr>
            <w:r w:rsidRPr="003A744E">
              <w:rPr>
                <w:rFonts w:eastAsia="標楷體"/>
                <w:b/>
                <w:color w:val="000000" w:themeColor="text1"/>
                <w:kern w:val="0"/>
                <w:sz w:val="20"/>
                <w:szCs w:val="20"/>
              </w:rPr>
              <w:t>編製說明：</w:t>
            </w:r>
          </w:p>
          <w:p w:rsidR="00A76D96" w:rsidRPr="003A744E" w:rsidRDefault="00B20ACC" w:rsidP="007F39DE">
            <w:pPr>
              <w:widowControl/>
              <w:snapToGrid w:val="0"/>
              <w:spacing w:line="0" w:lineRule="atLeast"/>
              <w:jc w:val="both"/>
              <w:rPr>
                <w:rFonts w:eastAsia="標楷體"/>
                <w:b/>
                <w:color w:val="000000" w:themeColor="text1"/>
                <w:kern w:val="0"/>
                <w:sz w:val="20"/>
                <w:szCs w:val="20"/>
              </w:rPr>
            </w:pPr>
            <w:r w:rsidRPr="003E5B00">
              <w:rPr>
                <w:rFonts w:eastAsia="標楷體" w:hint="eastAsia"/>
                <w:bCs/>
                <w:color w:val="000000" w:themeColor="text1"/>
                <w:kern w:val="0"/>
                <w:sz w:val="20"/>
                <w:szCs w:val="20"/>
              </w:rPr>
              <w:t>配合報表格式，編送對象</w:t>
            </w:r>
            <w:r>
              <w:rPr>
                <w:rFonts w:eastAsia="標楷體" w:hint="eastAsia"/>
                <w:bCs/>
                <w:color w:val="000000" w:themeColor="text1"/>
                <w:kern w:val="0"/>
                <w:sz w:val="20"/>
                <w:szCs w:val="20"/>
              </w:rPr>
              <w:t>之</w:t>
            </w:r>
            <w:r w:rsidRPr="003E5B00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「本府工務處」修正為「</w:t>
            </w:r>
            <w:r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雲林</w:t>
            </w:r>
            <w:r w:rsidRPr="003E5B00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縣交通工務局」</w:t>
            </w:r>
            <w:r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D96" w:rsidRPr="003A744E" w:rsidRDefault="00EA2B4B" w:rsidP="00A76D96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3A744E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是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D96" w:rsidRPr="003A744E" w:rsidRDefault="00EA2B4B" w:rsidP="00A76D96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3A744E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113年第2季</w:t>
            </w:r>
          </w:p>
        </w:tc>
      </w:tr>
    </w:tbl>
    <w:p w:rsidR="00AD2930" w:rsidRPr="00AE04A4" w:rsidRDefault="00AD2930" w:rsidP="00C24971">
      <w:pPr>
        <w:spacing w:line="0" w:lineRule="atLeast"/>
        <w:rPr>
          <w:color w:val="000000"/>
          <w:sz w:val="20"/>
          <w:szCs w:val="20"/>
        </w:rPr>
      </w:pPr>
    </w:p>
    <w:sectPr w:rsidR="00AD2930" w:rsidRPr="00AE04A4" w:rsidSect="00862822">
      <w:footerReference w:type="default" r:id="rId7"/>
      <w:pgSz w:w="11906" w:h="16838"/>
      <w:pgMar w:top="1258" w:right="849" w:bottom="1440" w:left="900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71A7" w:rsidRDefault="000971A7" w:rsidP="00553501">
      <w:r>
        <w:separator/>
      </w:r>
    </w:p>
  </w:endnote>
  <w:endnote w:type="continuationSeparator" w:id="0">
    <w:p w:rsidR="000971A7" w:rsidRDefault="000971A7" w:rsidP="005535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1879" w:rsidRDefault="00CD363E">
    <w:pPr>
      <w:pStyle w:val="a5"/>
      <w:jc w:val="center"/>
    </w:pPr>
    <w:r>
      <w:fldChar w:fldCharType="begin"/>
    </w:r>
    <w:r w:rsidR="00E81879">
      <w:instrText>PAGE   \* MERGEFORMAT</w:instrText>
    </w:r>
    <w:r>
      <w:fldChar w:fldCharType="separate"/>
    </w:r>
    <w:r w:rsidR="00A7458C" w:rsidRPr="00A7458C">
      <w:rPr>
        <w:noProof/>
        <w:lang w:val="zh-TW"/>
      </w:rPr>
      <w:t>1</w:t>
    </w:r>
    <w:r>
      <w:fldChar w:fldCharType="end"/>
    </w:r>
  </w:p>
  <w:p w:rsidR="00E81879" w:rsidRDefault="00E81879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71A7" w:rsidRDefault="000971A7" w:rsidP="00553501">
      <w:r>
        <w:separator/>
      </w:r>
    </w:p>
  </w:footnote>
  <w:footnote w:type="continuationSeparator" w:id="0">
    <w:p w:rsidR="000971A7" w:rsidRDefault="000971A7" w:rsidP="0055350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C67F64"/>
    <w:multiLevelType w:val="hybridMultilevel"/>
    <w:tmpl w:val="1BDAF092"/>
    <w:lvl w:ilvl="0" w:tplc="D3363D7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14826D26"/>
    <w:multiLevelType w:val="hybridMultilevel"/>
    <w:tmpl w:val="E7647FC4"/>
    <w:lvl w:ilvl="0" w:tplc="0366C1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16643834"/>
    <w:multiLevelType w:val="hybridMultilevel"/>
    <w:tmpl w:val="6B2ABD2E"/>
    <w:lvl w:ilvl="0" w:tplc="5FBC47D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1BE42104"/>
    <w:multiLevelType w:val="hybridMultilevel"/>
    <w:tmpl w:val="1CAEA10C"/>
    <w:lvl w:ilvl="0" w:tplc="207A3CF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1C1D2C96"/>
    <w:multiLevelType w:val="hybridMultilevel"/>
    <w:tmpl w:val="895E6FA0"/>
    <w:lvl w:ilvl="0" w:tplc="86E0CBF8">
      <w:start w:val="1"/>
      <w:numFmt w:val="decimal"/>
      <w:lvlText w:val="%1."/>
      <w:lvlJc w:val="left"/>
      <w:pPr>
        <w:ind w:left="360" w:hanging="360"/>
      </w:pPr>
      <w:rPr>
        <w:rFonts w:ascii="標楷體" w:eastAsia="標楷體"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1DA03E36"/>
    <w:multiLevelType w:val="hybridMultilevel"/>
    <w:tmpl w:val="FF46C34C"/>
    <w:lvl w:ilvl="0" w:tplc="6A56BEF2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>
    <w:nsid w:val="20BA2C0A"/>
    <w:multiLevelType w:val="hybridMultilevel"/>
    <w:tmpl w:val="CC5215BE"/>
    <w:lvl w:ilvl="0" w:tplc="7FC06728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>
    <w:nsid w:val="281B3E37"/>
    <w:multiLevelType w:val="hybridMultilevel"/>
    <w:tmpl w:val="0F548D80"/>
    <w:lvl w:ilvl="0" w:tplc="10C6F91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>
    <w:nsid w:val="28810A52"/>
    <w:multiLevelType w:val="hybridMultilevel"/>
    <w:tmpl w:val="A27275C6"/>
    <w:lvl w:ilvl="0" w:tplc="1834E6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>
    <w:nsid w:val="2A9F60CD"/>
    <w:multiLevelType w:val="hybridMultilevel"/>
    <w:tmpl w:val="BA62E200"/>
    <w:lvl w:ilvl="0" w:tplc="CBBEACEC">
      <w:start w:val="4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>
    <w:nsid w:val="2CE768C8"/>
    <w:multiLevelType w:val="hybridMultilevel"/>
    <w:tmpl w:val="48E04006"/>
    <w:lvl w:ilvl="0" w:tplc="2CEA6850">
      <w:start w:val="1"/>
      <w:numFmt w:val="decimal"/>
      <w:lvlText w:val="%1."/>
      <w:lvlJc w:val="left"/>
      <w:pPr>
        <w:ind w:left="360" w:hanging="360"/>
      </w:pPr>
      <w:rPr>
        <w:rFonts w:ascii="Times New Roman" w:eastAsia="標楷體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>
    <w:nsid w:val="2DF3768C"/>
    <w:multiLevelType w:val="hybridMultilevel"/>
    <w:tmpl w:val="800E259A"/>
    <w:lvl w:ilvl="0" w:tplc="A39630EE">
      <w:start w:val="1"/>
      <w:numFmt w:val="decimal"/>
      <w:lvlText w:val="%1."/>
      <w:lvlJc w:val="left"/>
      <w:pPr>
        <w:ind w:left="360" w:hanging="360"/>
      </w:pPr>
      <w:rPr>
        <w:rFonts w:ascii="標楷體" w:eastAsia="標楷體"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>
    <w:nsid w:val="313575D4"/>
    <w:multiLevelType w:val="hybridMultilevel"/>
    <w:tmpl w:val="1BDAF092"/>
    <w:lvl w:ilvl="0" w:tplc="D3363D7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>
    <w:nsid w:val="319310B8"/>
    <w:multiLevelType w:val="hybridMultilevel"/>
    <w:tmpl w:val="34D66476"/>
    <w:lvl w:ilvl="0" w:tplc="9B9883E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>
    <w:nsid w:val="33016435"/>
    <w:multiLevelType w:val="hybridMultilevel"/>
    <w:tmpl w:val="B1F459EA"/>
    <w:lvl w:ilvl="0" w:tplc="402C69A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>
    <w:nsid w:val="3469696F"/>
    <w:multiLevelType w:val="hybridMultilevel"/>
    <w:tmpl w:val="DC18158E"/>
    <w:lvl w:ilvl="0" w:tplc="3278B11A">
      <w:start w:val="1"/>
      <w:numFmt w:val="decimal"/>
      <w:lvlText w:val="%1."/>
      <w:lvlJc w:val="left"/>
      <w:pPr>
        <w:ind w:left="360" w:hanging="360"/>
      </w:pPr>
      <w:rPr>
        <w:rFonts w:ascii="Times New Roman" w:eastAsia="標楷體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>
    <w:nsid w:val="377A0E45"/>
    <w:multiLevelType w:val="hybridMultilevel"/>
    <w:tmpl w:val="21B43BEC"/>
    <w:lvl w:ilvl="0" w:tplc="512ED544">
      <w:start w:val="1"/>
      <w:numFmt w:val="decimal"/>
      <w:lvlText w:val="%1、"/>
      <w:lvlJc w:val="left"/>
      <w:pPr>
        <w:ind w:left="360" w:hanging="360"/>
      </w:pPr>
      <w:rPr>
        <w:rFonts w:ascii="標楷體" w:eastAsia="標楷體" w:hAnsi="標楷體" w:cs="新細明體"/>
        <w:color w:val="000000"/>
        <w:sz w:val="2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>
    <w:nsid w:val="378E08E7"/>
    <w:multiLevelType w:val="hybridMultilevel"/>
    <w:tmpl w:val="F9F85ADA"/>
    <w:lvl w:ilvl="0" w:tplc="749020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>
    <w:nsid w:val="3873601B"/>
    <w:multiLevelType w:val="hybridMultilevel"/>
    <w:tmpl w:val="65480CC4"/>
    <w:lvl w:ilvl="0" w:tplc="26E0EB6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>
    <w:nsid w:val="387C2B9E"/>
    <w:multiLevelType w:val="hybridMultilevel"/>
    <w:tmpl w:val="CF72C9D4"/>
    <w:lvl w:ilvl="0" w:tplc="F1084E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>
    <w:nsid w:val="397D1E56"/>
    <w:multiLevelType w:val="hybridMultilevel"/>
    <w:tmpl w:val="4650C79C"/>
    <w:lvl w:ilvl="0" w:tplc="246A6F4C">
      <w:start w:val="1"/>
      <w:numFmt w:val="decimal"/>
      <w:lvlText w:val="%1."/>
      <w:lvlJc w:val="left"/>
      <w:pPr>
        <w:ind w:left="360" w:hanging="360"/>
      </w:pPr>
      <w:rPr>
        <w:rFonts w:ascii="Times New Roman" w:eastAsia="標楷體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>
    <w:nsid w:val="3A5B00C2"/>
    <w:multiLevelType w:val="hybridMultilevel"/>
    <w:tmpl w:val="92460826"/>
    <w:lvl w:ilvl="0" w:tplc="749020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>
    <w:nsid w:val="3EA873AE"/>
    <w:multiLevelType w:val="hybridMultilevel"/>
    <w:tmpl w:val="234468C6"/>
    <w:lvl w:ilvl="0" w:tplc="DC30CA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>
    <w:nsid w:val="40693379"/>
    <w:multiLevelType w:val="hybridMultilevel"/>
    <w:tmpl w:val="41421078"/>
    <w:lvl w:ilvl="0" w:tplc="E3B63D9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>
    <w:nsid w:val="4B577A83"/>
    <w:multiLevelType w:val="hybridMultilevel"/>
    <w:tmpl w:val="426EF47A"/>
    <w:lvl w:ilvl="0" w:tplc="82E4E332">
      <w:start w:val="1"/>
      <w:numFmt w:val="decimal"/>
      <w:lvlText w:val="%1."/>
      <w:lvlJc w:val="left"/>
      <w:pPr>
        <w:ind w:left="360" w:hanging="360"/>
      </w:pPr>
      <w:rPr>
        <w:rFonts w:ascii="Times New Roman" w:eastAsia="標楷體" w:hAnsi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>
    <w:nsid w:val="55F5586F"/>
    <w:multiLevelType w:val="hybridMultilevel"/>
    <w:tmpl w:val="FF46C34C"/>
    <w:lvl w:ilvl="0" w:tplc="6A56BEF2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>
    <w:nsid w:val="5D140706"/>
    <w:multiLevelType w:val="hybridMultilevel"/>
    <w:tmpl w:val="241218AC"/>
    <w:lvl w:ilvl="0" w:tplc="EC7863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>
    <w:nsid w:val="5FE80D03"/>
    <w:multiLevelType w:val="hybridMultilevel"/>
    <w:tmpl w:val="35EE55E8"/>
    <w:lvl w:ilvl="0" w:tplc="0C08CCAA">
      <w:start w:val="1"/>
      <w:numFmt w:val="decimal"/>
      <w:lvlText w:val="%1."/>
      <w:lvlJc w:val="left"/>
      <w:pPr>
        <w:ind w:left="480" w:hanging="480"/>
      </w:pPr>
      <w:rPr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>
    <w:nsid w:val="67DA7060"/>
    <w:multiLevelType w:val="hybridMultilevel"/>
    <w:tmpl w:val="88F81FFE"/>
    <w:lvl w:ilvl="0" w:tplc="789C561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>
    <w:nsid w:val="6BCC4219"/>
    <w:multiLevelType w:val="hybridMultilevel"/>
    <w:tmpl w:val="56102792"/>
    <w:lvl w:ilvl="0" w:tplc="C7687D0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>
    <w:nsid w:val="703C0DCE"/>
    <w:multiLevelType w:val="hybridMultilevel"/>
    <w:tmpl w:val="CBC8580E"/>
    <w:lvl w:ilvl="0" w:tplc="749020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>
    <w:nsid w:val="74651905"/>
    <w:multiLevelType w:val="hybridMultilevel"/>
    <w:tmpl w:val="234468C6"/>
    <w:lvl w:ilvl="0" w:tplc="DC30CA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>
    <w:nsid w:val="747747DA"/>
    <w:multiLevelType w:val="hybridMultilevel"/>
    <w:tmpl w:val="AA52ADA2"/>
    <w:lvl w:ilvl="0" w:tplc="25441D1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>
    <w:nsid w:val="7C814769"/>
    <w:multiLevelType w:val="hybridMultilevel"/>
    <w:tmpl w:val="77CC2AA8"/>
    <w:lvl w:ilvl="0" w:tplc="CFFCB3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5"/>
  </w:num>
  <w:num w:numId="2">
    <w:abstractNumId w:val="25"/>
  </w:num>
  <w:num w:numId="3">
    <w:abstractNumId w:val="22"/>
  </w:num>
  <w:num w:numId="4">
    <w:abstractNumId w:val="31"/>
  </w:num>
  <w:num w:numId="5">
    <w:abstractNumId w:val="9"/>
  </w:num>
  <w:num w:numId="6">
    <w:abstractNumId w:val="13"/>
  </w:num>
  <w:num w:numId="7">
    <w:abstractNumId w:val="26"/>
  </w:num>
  <w:num w:numId="8">
    <w:abstractNumId w:val="15"/>
  </w:num>
  <w:num w:numId="9">
    <w:abstractNumId w:val="10"/>
  </w:num>
  <w:num w:numId="10">
    <w:abstractNumId w:val="8"/>
  </w:num>
  <w:num w:numId="11">
    <w:abstractNumId w:val="7"/>
  </w:num>
  <w:num w:numId="12">
    <w:abstractNumId w:val="19"/>
  </w:num>
  <w:num w:numId="13">
    <w:abstractNumId w:val="20"/>
  </w:num>
  <w:num w:numId="14">
    <w:abstractNumId w:val="4"/>
  </w:num>
  <w:num w:numId="15">
    <w:abstractNumId w:val="2"/>
  </w:num>
  <w:num w:numId="16">
    <w:abstractNumId w:val="11"/>
  </w:num>
  <w:num w:numId="17">
    <w:abstractNumId w:val="24"/>
  </w:num>
  <w:num w:numId="18">
    <w:abstractNumId w:val="33"/>
  </w:num>
  <w:num w:numId="19">
    <w:abstractNumId w:val="1"/>
  </w:num>
  <w:num w:numId="20">
    <w:abstractNumId w:val="6"/>
  </w:num>
  <w:num w:numId="21">
    <w:abstractNumId w:val="0"/>
  </w:num>
  <w:num w:numId="22">
    <w:abstractNumId w:val="27"/>
  </w:num>
  <w:num w:numId="23">
    <w:abstractNumId w:val="30"/>
  </w:num>
  <w:num w:numId="24">
    <w:abstractNumId w:val="21"/>
  </w:num>
  <w:num w:numId="25">
    <w:abstractNumId w:val="17"/>
  </w:num>
  <w:num w:numId="26">
    <w:abstractNumId w:val="12"/>
  </w:num>
  <w:num w:numId="27">
    <w:abstractNumId w:val="16"/>
  </w:num>
  <w:num w:numId="28">
    <w:abstractNumId w:val="29"/>
  </w:num>
  <w:num w:numId="29">
    <w:abstractNumId w:val="32"/>
  </w:num>
  <w:num w:numId="30">
    <w:abstractNumId w:val="3"/>
  </w:num>
  <w:num w:numId="31">
    <w:abstractNumId w:val="18"/>
  </w:num>
  <w:num w:numId="32">
    <w:abstractNumId w:val="28"/>
  </w:num>
  <w:num w:numId="33">
    <w:abstractNumId w:val="23"/>
  </w:num>
  <w:num w:numId="34">
    <w:abstractNumId w:val="14"/>
  </w:num>
  <w:numIdMacAtCleanup w:val="1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proofState w:spelling="clean" w:grammar="clean"/>
  <w:stylePaneFormatFilter w:val="3F01"/>
  <w:defaultTabStop w:val="480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applyBreakingRules/>
    <w:useFELayout/>
  </w:compat>
  <w:rsids>
    <w:rsidRoot w:val="00AD2930"/>
    <w:rsid w:val="0000343E"/>
    <w:rsid w:val="000078B2"/>
    <w:rsid w:val="00014AA5"/>
    <w:rsid w:val="0002609E"/>
    <w:rsid w:val="00031C33"/>
    <w:rsid w:val="000409F8"/>
    <w:rsid w:val="00042F78"/>
    <w:rsid w:val="00045F8D"/>
    <w:rsid w:val="00047D64"/>
    <w:rsid w:val="0005418E"/>
    <w:rsid w:val="000610AB"/>
    <w:rsid w:val="00061CCF"/>
    <w:rsid w:val="00080259"/>
    <w:rsid w:val="00080EAC"/>
    <w:rsid w:val="00083397"/>
    <w:rsid w:val="00090CC2"/>
    <w:rsid w:val="00094990"/>
    <w:rsid w:val="000967CD"/>
    <w:rsid w:val="000971A7"/>
    <w:rsid w:val="000A0FFC"/>
    <w:rsid w:val="000A3B09"/>
    <w:rsid w:val="000A6814"/>
    <w:rsid w:val="000A7466"/>
    <w:rsid w:val="000B0E5C"/>
    <w:rsid w:val="000B1441"/>
    <w:rsid w:val="000C02A8"/>
    <w:rsid w:val="000C40C3"/>
    <w:rsid w:val="000D5130"/>
    <w:rsid w:val="000E4B02"/>
    <w:rsid w:val="000E5D28"/>
    <w:rsid w:val="000E6873"/>
    <w:rsid w:val="000E7557"/>
    <w:rsid w:val="000E78B4"/>
    <w:rsid w:val="000F11B8"/>
    <w:rsid w:val="0010435F"/>
    <w:rsid w:val="00104A23"/>
    <w:rsid w:val="00107125"/>
    <w:rsid w:val="00107A8D"/>
    <w:rsid w:val="00112325"/>
    <w:rsid w:val="00113384"/>
    <w:rsid w:val="001161FF"/>
    <w:rsid w:val="00117F66"/>
    <w:rsid w:val="00123F20"/>
    <w:rsid w:val="00126A1C"/>
    <w:rsid w:val="00127CF5"/>
    <w:rsid w:val="00136711"/>
    <w:rsid w:val="0014358A"/>
    <w:rsid w:val="001465A0"/>
    <w:rsid w:val="00151C52"/>
    <w:rsid w:val="00154331"/>
    <w:rsid w:val="001638CE"/>
    <w:rsid w:val="00164678"/>
    <w:rsid w:val="001838DC"/>
    <w:rsid w:val="00187558"/>
    <w:rsid w:val="00192A80"/>
    <w:rsid w:val="001A2EA1"/>
    <w:rsid w:val="001A3C91"/>
    <w:rsid w:val="001B46B9"/>
    <w:rsid w:val="001B5D6B"/>
    <w:rsid w:val="001C0CD0"/>
    <w:rsid w:val="001C2791"/>
    <w:rsid w:val="001C3CE9"/>
    <w:rsid w:val="001C714A"/>
    <w:rsid w:val="001D5227"/>
    <w:rsid w:val="001D5FC3"/>
    <w:rsid w:val="001D79A9"/>
    <w:rsid w:val="001E296F"/>
    <w:rsid w:val="001E3C39"/>
    <w:rsid w:val="001F3C5C"/>
    <w:rsid w:val="001F4C7A"/>
    <w:rsid w:val="001F5FB4"/>
    <w:rsid w:val="001F6F43"/>
    <w:rsid w:val="00212853"/>
    <w:rsid w:val="00214AD5"/>
    <w:rsid w:val="002209DC"/>
    <w:rsid w:val="00223438"/>
    <w:rsid w:val="002367DD"/>
    <w:rsid w:val="00245F33"/>
    <w:rsid w:val="00246460"/>
    <w:rsid w:val="002535F4"/>
    <w:rsid w:val="00254D23"/>
    <w:rsid w:val="00263505"/>
    <w:rsid w:val="00265BC5"/>
    <w:rsid w:val="002660B5"/>
    <w:rsid w:val="00266CD0"/>
    <w:rsid w:val="00287D39"/>
    <w:rsid w:val="00292280"/>
    <w:rsid w:val="002A5AB8"/>
    <w:rsid w:val="002A7129"/>
    <w:rsid w:val="002B06FD"/>
    <w:rsid w:val="002C04D1"/>
    <w:rsid w:val="002C0C37"/>
    <w:rsid w:val="002C7A88"/>
    <w:rsid w:val="002D4B04"/>
    <w:rsid w:val="002E0364"/>
    <w:rsid w:val="002F0C3E"/>
    <w:rsid w:val="002F6D50"/>
    <w:rsid w:val="003010ED"/>
    <w:rsid w:val="003020BC"/>
    <w:rsid w:val="00304ABB"/>
    <w:rsid w:val="00313B16"/>
    <w:rsid w:val="003149CB"/>
    <w:rsid w:val="00315139"/>
    <w:rsid w:val="00326E64"/>
    <w:rsid w:val="003358BE"/>
    <w:rsid w:val="003364D9"/>
    <w:rsid w:val="00343E67"/>
    <w:rsid w:val="00347A26"/>
    <w:rsid w:val="003513BF"/>
    <w:rsid w:val="0035177C"/>
    <w:rsid w:val="00351970"/>
    <w:rsid w:val="00373127"/>
    <w:rsid w:val="00377B9E"/>
    <w:rsid w:val="00397928"/>
    <w:rsid w:val="003A3317"/>
    <w:rsid w:val="003A744E"/>
    <w:rsid w:val="003B6519"/>
    <w:rsid w:val="003C1604"/>
    <w:rsid w:val="003E3EC0"/>
    <w:rsid w:val="003E5B00"/>
    <w:rsid w:val="003F58E7"/>
    <w:rsid w:val="003F68B2"/>
    <w:rsid w:val="003F7307"/>
    <w:rsid w:val="0040139D"/>
    <w:rsid w:val="00414170"/>
    <w:rsid w:val="004146C0"/>
    <w:rsid w:val="0042059D"/>
    <w:rsid w:val="00451ECC"/>
    <w:rsid w:val="00454852"/>
    <w:rsid w:val="00454FCC"/>
    <w:rsid w:val="00455123"/>
    <w:rsid w:val="00456D0C"/>
    <w:rsid w:val="00461294"/>
    <w:rsid w:val="0047188A"/>
    <w:rsid w:val="00483290"/>
    <w:rsid w:val="00483A5E"/>
    <w:rsid w:val="00483CDC"/>
    <w:rsid w:val="00490106"/>
    <w:rsid w:val="004A61A6"/>
    <w:rsid w:val="004B1EA5"/>
    <w:rsid w:val="004C4931"/>
    <w:rsid w:val="004D42C0"/>
    <w:rsid w:val="004E02E4"/>
    <w:rsid w:val="004E469C"/>
    <w:rsid w:val="004F693D"/>
    <w:rsid w:val="004F6B11"/>
    <w:rsid w:val="00501718"/>
    <w:rsid w:val="00513B8B"/>
    <w:rsid w:val="00524752"/>
    <w:rsid w:val="0052730E"/>
    <w:rsid w:val="00536727"/>
    <w:rsid w:val="005373DD"/>
    <w:rsid w:val="0054595D"/>
    <w:rsid w:val="0055245F"/>
    <w:rsid w:val="00553501"/>
    <w:rsid w:val="005562A1"/>
    <w:rsid w:val="005615FA"/>
    <w:rsid w:val="00563050"/>
    <w:rsid w:val="00575921"/>
    <w:rsid w:val="00577D3C"/>
    <w:rsid w:val="0058414F"/>
    <w:rsid w:val="0058752C"/>
    <w:rsid w:val="00590D0B"/>
    <w:rsid w:val="00591CD9"/>
    <w:rsid w:val="00596C49"/>
    <w:rsid w:val="005B6789"/>
    <w:rsid w:val="005C40A5"/>
    <w:rsid w:val="005C732B"/>
    <w:rsid w:val="005D0651"/>
    <w:rsid w:val="005E03BC"/>
    <w:rsid w:val="005E5C1C"/>
    <w:rsid w:val="005E6873"/>
    <w:rsid w:val="005F071C"/>
    <w:rsid w:val="006031C3"/>
    <w:rsid w:val="0060365E"/>
    <w:rsid w:val="00604BA8"/>
    <w:rsid w:val="006101F3"/>
    <w:rsid w:val="006132EF"/>
    <w:rsid w:val="00624E02"/>
    <w:rsid w:val="00626B05"/>
    <w:rsid w:val="0062726B"/>
    <w:rsid w:val="0063691E"/>
    <w:rsid w:val="00637AC9"/>
    <w:rsid w:val="006448FA"/>
    <w:rsid w:val="006509A1"/>
    <w:rsid w:val="00652C59"/>
    <w:rsid w:val="00655474"/>
    <w:rsid w:val="0065560A"/>
    <w:rsid w:val="006577F8"/>
    <w:rsid w:val="00662D1A"/>
    <w:rsid w:val="00667C87"/>
    <w:rsid w:val="00676736"/>
    <w:rsid w:val="00691054"/>
    <w:rsid w:val="00692E62"/>
    <w:rsid w:val="0069405B"/>
    <w:rsid w:val="00697847"/>
    <w:rsid w:val="006A11DA"/>
    <w:rsid w:val="006B68E9"/>
    <w:rsid w:val="006D1289"/>
    <w:rsid w:val="006D7D21"/>
    <w:rsid w:val="006E1843"/>
    <w:rsid w:val="006E50A9"/>
    <w:rsid w:val="006F1793"/>
    <w:rsid w:val="006F1CF2"/>
    <w:rsid w:val="00703504"/>
    <w:rsid w:val="00723E14"/>
    <w:rsid w:val="00732532"/>
    <w:rsid w:val="00735FD5"/>
    <w:rsid w:val="00747EAC"/>
    <w:rsid w:val="0075343B"/>
    <w:rsid w:val="00755615"/>
    <w:rsid w:val="007673CD"/>
    <w:rsid w:val="00770DFF"/>
    <w:rsid w:val="00772428"/>
    <w:rsid w:val="00774856"/>
    <w:rsid w:val="00785F42"/>
    <w:rsid w:val="007936F9"/>
    <w:rsid w:val="007A1814"/>
    <w:rsid w:val="007A36ED"/>
    <w:rsid w:val="007A3D6A"/>
    <w:rsid w:val="007B488D"/>
    <w:rsid w:val="007B6D4B"/>
    <w:rsid w:val="007B7816"/>
    <w:rsid w:val="007C01E2"/>
    <w:rsid w:val="007F38C9"/>
    <w:rsid w:val="007F39DE"/>
    <w:rsid w:val="00800128"/>
    <w:rsid w:val="008031B3"/>
    <w:rsid w:val="00804A29"/>
    <w:rsid w:val="00804DC6"/>
    <w:rsid w:val="00806938"/>
    <w:rsid w:val="008104C5"/>
    <w:rsid w:val="008127F2"/>
    <w:rsid w:val="008341A6"/>
    <w:rsid w:val="00840989"/>
    <w:rsid w:val="0084300E"/>
    <w:rsid w:val="00843B00"/>
    <w:rsid w:val="0085128D"/>
    <w:rsid w:val="008537CD"/>
    <w:rsid w:val="00854FEE"/>
    <w:rsid w:val="008608CF"/>
    <w:rsid w:val="00862822"/>
    <w:rsid w:val="00886726"/>
    <w:rsid w:val="00890422"/>
    <w:rsid w:val="0089158A"/>
    <w:rsid w:val="0089327A"/>
    <w:rsid w:val="00894310"/>
    <w:rsid w:val="008A10D8"/>
    <w:rsid w:val="008A3356"/>
    <w:rsid w:val="008A7DC6"/>
    <w:rsid w:val="008B1C75"/>
    <w:rsid w:val="008C46D5"/>
    <w:rsid w:val="008C5DB3"/>
    <w:rsid w:val="008C6A8C"/>
    <w:rsid w:val="008E4CA8"/>
    <w:rsid w:val="008F4A43"/>
    <w:rsid w:val="008F67CE"/>
    <w:rsid w:val="00903307"/>
    <w:rsid w:val="0091431C"/>
    <w:rsid w:val="00917753"/>
    <w:rsid w:val="00935D11"/>
    <w:rsid w:val="00943A17"/>
    <w:rsid w:val="00951DB3"/>
    <w:rsid w:val="009524BD"/>
    <w:rsid w:val="009616E0"/>
    <w:rsid w:val="009625BF"/>
    <w:rsid w:val="009643FF"/>
    <w:rsid w:val="00965893"/>
    <w:rsid w:val="009672C0"/>
    <w:rsid w:val="00971F96"/>
    <w:rsid w:val="00974D8F"/>
    <w:rsid w:val="0097665B"/>
    <w:rsid w:val="00983FBE"/>
    <w:rsid w:val="00986CC3"/>
    <w:rsid w:val="00991AF1"/>
    <w:rsid w:val="009A1F10"/>
    <w:rsid w:val="009A224D"/>
    <w:rsid w:val="009A2AA2"/>
    <w:rsid w:val="009A4C92"/>
    <w:rsid w:val="009B5B69"/>
    <w:rsid w:val="009C1752"/>
    <w:rsid w:val="009C6C91"/>
    <w:rsid w:val="009C7F21"/>
    <w:rsid w:val="009D026B"/>
    <w:rsid w:val="009D1602"/>
    <w:rsid w:val="009E1E4B"/>
    <w:rsid w:val="009E400A"/>
    <w:rsid w:val="009E577C"/>
    <w:rsid w:val="009F161C"/>
    <w:rsid w:val="009F7085"/>
    <w:rsid w:val="00A01198"/>
    <w:rsid w:val="00A02815"/>
    <w:rsid w:val="00A035DE"/>
    <w:rsid w:val="00A12957"/>
    <w:rsid w:val="00A17428"/>
    <w:rsid w:val="00A20AEB"/>
    <w:rsid w:val="00A2113B"/>
    <w:rsid w:val="00A22C8F"/>
    <w:rsid w:val="00A24E9A"/>
    <w:rsid w:val="00A41B25"/>
    <w:rsid w:val="00A462D2"/>
    <w:rsid w:val="00A54651"/>
    <w:rsid w:val="00A56A60"/>
    <w:rsid w:val="00A61DB5"/>
    <w:rsid w:val="00A640F1"/>
    <w:rsid w:val="00A67892"/>
    <w:rsid w:val="00A71547"/>
    <w:rsid w:val="00A7458C"/>
    <w:rsid w:val="00A76789"/>
    <w:rsid w:val="00A76D96"/>
    <w:rsid w:val="00A8760E"/>
    <w:rsid w:val="00AA170A"/>
    <w:rsid w:val="00AA4977"/>
    <w:rsid w:val="00AB2E14"/>
    <w:rsid w:val="00AB4040"/>
    <w:rsid w:val="00AC06C9"/>
    <w:rsid w:val="00AC305D"/>
    <w:rsid w:val="00AC4151"/>
    <w:rsid w:val="00AD0D2B"/>
    <w:rsid w:val="00AD2930"/>
    <w:rsid w:val="00AD6C79"/>
    <w:rsid w:val="00AD7636"/>
    <w:rsid w:val="00AD7727"/>
    <w:rsid w:val="00AE04A4"/>
    <w:rsid w:val="00AE5D40"/>
    <w:rsid w:val="00AE6E63"/>
    <w:rsid w:val="00AF1025"/>
    <w:rsid w:val="00AF25B3"/>
    <w:rsid w:val="00AF623A"/>
    <w:rsid w:val="00B035C5"/>
    <w:rsid w:val="00B0418B"/>
    <w:rsid w:val="00B059E3"/>
    <w:rsid w:val="00B14CFC"/>
    <w:rsid w:val="00B1570B"/>
    <w:rsid w:val="00B20ACC"/>
    <w:rsid w:val="00B22E64"/>
    <w:rsid w:val="00B27098"/>
    <w:rsid w:val="00B31EA8"/>
    <w:rsid w:val="00B42B3F"/>
    <w:rsid w:val="00B4529B"/>
    <w:rsid w:val="00B5123E"/>
    <w:rsid w:val="00B72930"/>
    <w:rsid w:val="00B75A70"/>
    <w:rsid w:val="00B76888"/>
    <w:rsid w:val="00B82139"/>
    <w:rsid w:val="00B8392F"/>
    <w:rsid w:val="00B86B1C"/>
    <w:rsid w:val="00B91A4F"/>
    <w:rsid w:val="00B92A01"/>
    <w:rsid w:val="00B92E36"/>
    <w:rsid w:val="00B93665"/>
    <w:rsid w:val="00BA1ADC"/>
    <w:rsid w:val="00BA36E7"/>
    <w:rsid w:val="00BA6433"/>
    <w:rsid w:val="00BB4D63"/>
    <w:rsid w:val="00BC0EBD"/>
    <w:rsid w:val="00BD40D9"/>
    <w:rsid w:val="00BD6F61"/>
    <w:rsid w:val="00BD78F5"/>
    <w:rsid w:val="00BE2E0B"/>
    <w:rsid w:val="00BF53C2"/>
    <w:rsid w:val="00C00F86"/>
    <w:rsid w:val="00C1175A"/>
    <w:rsid w:val="00C12CAA"/>
    <w:rsid w:val="00C16C64"/>
    <w:rsid w:val="00C2455F"/>
    <w:rsid w:val="00C24971"/>
    <w:rsid w:val="00C340A4"/>
    <w:rsid w:val="00C3648A"/>
    <w:rsid w:val="00C46ED2"/>
    <w:rsid w:val="00C52001"/>
    <w:rsid w:val="00C5406A"/>
    <w:rsid w:val="00C6291A"/>
    <w:rsid w:val="00C73461"/>
    <w:rsid w:val="00C87B35"/>
    <w:rsid w:val="00C952CB"/>
    <w:rsid w:val="00CA1CBD"/>
    <w:rsid w:val="00CA2E5B"/>
    <w:rsid w:val="00CA5D75"/>
    <w:rsid w:val="00CB3A6F"/>
    <w:rsid w:val="00CB3EE9"/>
    <w:rsid w:val="00CB664E"/>
    <w:rsid w:val="00CC1E86"/>
    <w:rsid w:val="00CC59D0"/>
    <w:rsid w:val="00CD2BB9"/>
    <w:rsid w:val="00CD363E"/>
    <w:rsid w:val="00CE7D63"/>
    <w:rsid w:val="00D050ED"/>
    <w:rsid w:val="00D1049E"/>
    <w:rsid w:val="00D16407"/>
    <w:rsid w:val="00D23028"/>
    <w:rsid w:val="00D24BA0"/>
    <w:rsid w:val="00D25D50"/>
    <w:rsid w:val="00D26975"/>
    <w:rsid w:val="00D31374"/>
    <w:rsid w:val="00D36234"/>
    <w:rsid w:val="00D429F6"/>
    <w:rsid w:val="00D50927"/>
    <w:rsid w:val="00D628A7"/>
    <w:rsid w:val="00D62CBE"/>
    <w:rsid w:val="00D71FE1"/>
    <w:rsid w:val="00D84F70"/>
    <w:rsid w:val="00D92E21"/>
    <w:rsid w:val="00D9368E"/>
    <w:rsid w:val="00D9430E"/>
    <w:rsid w:val="00DA3EF9"/>
    <w:rsid w:val="00DC2A8D"/>
    <w:rsid w:val="00DC52CD"/>
    <w:rsid w:val="00DC7364"/>
    <w:rsid w:val="00DE006D"/>
    <w:rsid w:val="00DF0B01"/>
    <w:rsid w:val="00DF235B"/>
    <w:rsid w:val="00DF67E8"/>
    <w:rsid w:val="00DF6B33"/>
    <w:rsid w:val="00E20C8E"/>
    <w:rsid w:val="00E2463D"/>
    <w:rsid w:val="00E30203"/>
    <w:rsid w:val="00E34560"/>
    <w:rsid w:val="00E35396"/>
    <w:rsid w:val="00E3783B"/>
    <w:rsid w:val="00E459CB"/>
    <w:rsid w:val="00E527A6"/>
    <w:rsid w:val="00E557CD"/>
    <w:rsid w:val="00E6056D"/>
    <w:rsid w:val="00E65820"/>
    <w:rsid w:val="00E67D81"/>
    <w:rsid w:val="00E728C9"/>
    <w:rsid w:val="00E74676"/>
    <w:rsid w:val="00E773C5"/>
    <w:rsid w:val="00E81879"/>
    <w:rsid w:val="00E879A7"/>
    <w:rsid w:val="00E93E59"/>
    <w:rsid w:val="00EA2B4B"/>
    <w:rsid w:val="00EA5FE2"/>
    <w:rsid w:val="00EA6F2C"/>
    <w:rsid w:val="00EB5523"/>
    <w:rsid w:val="00EC189A"/>
    <w:rsid w:val="00EC430A"/>
    <w:rsid w:val="00ED06DA"/>
    <w:rsid w:val="00ED594E"/>
    <w:rsid w:val="00EE0AE8"/>
    <w:rsid w:val="00EE1AAB"/>
    <w:rsid w:val="00EF5F63"/>
    <w:rsid w:val="00EF7655"/>
    <w:rsid w:val="00F02CA2"/>
    <w:rsid w:val="00F04303"/>
    <w:rsid w:val="00F07B62"/>
    <w:rsid w:val="00F2412A"/>
    <w:rsid w:val="00F27F58"/>
    <w:rsid w:val="00F31EF5"/>
    <w:rsid w:val="00F33D75"/>
    <w:rsid w:val="00F33EF1"/>
    <w:rsid w:val="00F34024"/>
    <w:rsid w:val="00F35CD8"/>
    <w:rsid w:val="00F369F5"/>
    <w:rsid w:val="00F413C2"/>
    <w:rsid w:val="00F44845"/>
    <w:rsid w:val="00F472B2"/>
    <w:rsid w:val="00F518A6"/>
    <w:rsid w:val="00F60073"/>
    <w:rsid w:val="00F63117"/>
    <w:rsid w:val="00F67C53"/>
    <w:rsid w:val="00F7409C"/>
    <w:rsid w:val="00F75A0E"/>
    <w:rsid w:val="00F80652"/>
    <w:rsid w:val="00F8419A"/>
    <w:rsid w:val="00F85B54"/>
    <w:rsid w:val="00F86074"/>
    <w:rsid w:val="00F8721B"/>
    <w:rsid w:val="00FA0DEA"/>
    <w:rsid w:val="00FA7963"/>
    <w:rsid w:val="00FB04A0"/>
    <w:rsid w:val="00FB3DDE"/>
    <w:rsid w:val="00FB4A48"/>
    <w:rsid w:val="00FC472B"/>
    <w:rsid w:val="00FC7D2D"/>
    <w:rsid w:val="00FD2957"/>
    <w:rsid w:val="00FD427B"/>
    <w:rsid w:val="00FD735F"/>
    <w:rsid w:val="00FE09DD"/>
    <w:rsid w:val="00FE3472"/>
    <w:rsid w:val="00FF4FCB"/>
    <w:rsid w:val="00FF60C9"/>
    <w:rsid w:val="00FF63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79A9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5350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link w:val="a3"/>
    <w:uiPriority w:val="99"/>
    <w:rsid w:val="00553501"/>
    <w:rPr>
      <w:kern w:val="2"/>
    </w:rPr>
  </w:style>
  <w:style w:type="paragraph" w:styleId="a5">
    <w:name w:val="footer"/>
    <w:basedOn w:val="a"/>
    <w:link w:val="a6"/>
    <w:uiPriority w:val="99"/>
    <w:unhideWhenUsed/>
    <w:rsid w:val="0055350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link w:val="a5"/>
    <w:uiPriority w:val="99"/>
    <w:rsid w:val="00553501"/>
    <w:rPr>
      <w:kern w:val="2"/>
    </w:rPr>
  </w:style>
  <w:style w:type="paragraph" w:styleId="a7">
    <w:name w:val="Balloon Text"/>
    <w:basedOn w:val="a"/>
    <w:link w:val="a8"/>
    <w:uiPriority w:val="99"/>
    <w:semiHidden/>
    <w:unhideWhenUsed/>
    <w:rsid w:val="00BA1ADC"/>
    <w:rPr>
      <w:rFonts w:ascii="Calibri Light" w:hAnsi="Calibri Light"/>
      <w:sz w:val="18"/>
      <w:szCs w:val="18"/>
    </w:rPr>
  </w:style>
  <w:style w:type="character" w:customStyle="1" w:styleId="a8">
    <w:name w:val="註解方塊文字 字元"/>
    <w:link w:val="a7"/>
    <w:uiPriority w:val="99"/>
    <w:semiHidden/>
    <w:rsid w:val="00BA1ADC"/>
    <w:rPr>
      <w:rFonts w:ascii="Calibri Light" w:eastAsia="新細明體" w:hAnsi="Calibri Light" w:cs="Times New Roman"/>
      <w:kern w:val="2"/>
      <w:sz w:val="18"/>
      <w:szCs w:val="18"/>
    </w:rPr>
  </w:style>
  <w:style w:type="paragraph" w:styleId="a9">
    <w:name w:val="List Paragraph"/>
    <w:basedOn w:val="a"/>
    <w:uiPriority w:val="34"/>
    <w:qFormat/>
    <w:rsid w:val="00772428"/>
    <w:pPr>
      <w:ind w:leftChars="200" w:left="480"/>
    </w:pPr>
  </w:style>
  <w:style w:type="character" w:styleId="aa">
    <w:name w:val="annotation reference"/>
    <w:uiPriority w:val="99"/>
    <w:semiHidden/>
    <w:unhideWhenUsed/>
    <w:rsid w:val="00FE09DD"/>
    <w:rPr>
      <w:sz w:val="18"/>
      <w:szCs w:val="18"/>
    </w:rPr>
  </w:style>
  <w:style w:type="paragraph" w:styleId="ab">
    <w:name w:val="annotation text"/>
    <w:basedOn w:val="a"/>
    <w:link w:val="ac"/>
    <w:uiPriority w:val="99"/>
    <w:semiHidden/>
    <w:unhideWhenUsed/>
    <w:rsid w:val="00FE09DD"/>
  </w:style>
  <w:style w:type="character" w:customStyle="1" w:styleId="ac">
    <w:name w:val="註解文字 字元"/>
    <w:link w:val="ab"/>
    <w:uiPriority w:val="99"/>
    <w:semiHidden/>
    <w:rsid w:val="00FE09DD"/>
    <w:rPr>
      <w:kern w:val="2"/>
      <w:sz w:val="24"/>
      <w:szCs w:val="24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FE09DD"/>
    <w:rPr>
      <w:b/>
      <w:bCs/>
    </w:rPr>
  </w:style>
  <w:style w:type="character" w:customStyle="1" w:styleId="ae">
    <w:name w:val="註解主旨 字元"/>
    <w:link w:val="ad"/>
    <w:uiPriority w:val="99"/>
    <w:semiHidden/>
    <w:rsid w:val="00FE09DD"/>
    <w:rPr>
      <w:b/>
      <w:bCs/>
      <w:kern w:val="2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303</Words>
  <Characters>1729</Characters>
  <Application>Microsoft Office Word</Application>
  <DocSecurity>0</DocSecurity>
  <Lines>14</Lines>
  <Paragraphs>4</Paragraphs>
  <ScaleCrop>false</ScaleCrop>
  <Company/>
  <LinksUpToDate>false</LinksUpToDate>
  <CharactersWithSpaces>2028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農糧類公務統計報表程式增刪修訂明細表</dc:title>
  <dc:creator>sysadm</dc:creator>
  <cp:lastModifiedBy>user</cp:lastModifiedBy>
  <cp:revision>2</cp:revision>
  <cp:lastPrinted>2024-03-06T03:26:00Z</cp:lastPrinted>
  <dcterms:created xsi:type="dcterms:W3CDTF">2025-09-03T03:16:00Z</dcterms:created>
  <dcterms:modified xsi:type="dcterms:W3CDTF">2025-09-03T03:16:00Z</dcterms:modified>
</cp:coreProperties>
</file>